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theme="minorHAnsi"/>
        </w:rPr>
        <w:id w:val="-1856561181"/>
        <w:docPartObj>
          <w:docPartGallery w:val="Cover Pages"/>
          <w:docPartUnique/>
        </w:docPartObj>
      </w:sdtPr>
      <w:sdtEndPr>
        <w:rPr>
          <w:b/>
        </w:rPr>
      </w:sdtEndPr>
      <w:sdtContent>
        <w:p w14:paraId="08970DE3" w14:textId="4B8D05EF" w:rsidR="00DF4A9B" w:rsidRPr="00945621" w:rsidRDefault="00DF4A9B" w:rsidP="00324B77">
          <w:pPr>
            <w:spacing w:after="0" w:line="240" w:lineRule="auto"/>
            <w:ind w:left="1325" w:right="-331" w:hanging="1325"/>
            <w:jc w:val="both"/>
            <w:rPr>
              <w:rFonts w:cstheme="minorHAnsi"/>
            </w:rPr>
          </w:pPr>
          <w:r w:rsidRPr="00945621">
            <w:rPr>
              <w:rFonts w:cstheme="minorHAnsi"/>
              <w:noProof/>
            </w:rPr>
            <mc:AlternateContent>
              <mc:Choice Requires="wpg">
                <w:drawing>
                  <wp:anchor distT="0" distB="0" distL="114300" distR="114300" simplePos="0" relativeHeight="251662336" behindDoc="1" locked="0" layoutInCell="1" allowOverlap="1" wp14:anchorId="370A1E6F" wp14:editId="616D99E0">
                    <wp:simplePos x="0" y="0"/>
                    <mc:AlternateContent>
                      <mc:Choice Requires="wp14">
                        <wp:positionH relativeFrom="page">
                          <wp14:pctPosHOffset>4000</wp14:pctPosHOffset>
                        </wp:positionH>
                      </mc:Choice>
                      <mc:Fallback>
                        <wp:positionH relativeFrom="page">
                          <wp:posOffset>310515</wp:posOffset>
                        </wp:positionH>
                      </mc:Fallback>
                    </mc:AlternateContent>
                    <wp:positionV relativeFrom="page">
                      <wp:align>center</wp:align>
                    </wp:positionV>
                    <wp:extent cx="2194560" cy="9125712"/>
                    <wp:effectExtent l="0" t="0" r="6985" b="7620"/>
                    <wp:wrapNone/>
                    <wp:docPr id="12" name="Group 12"/>
                    <wp:cNvGraphicFramePr/>
                    <a:graphic xmlns:a="http://schemas.openxmlformats.org/drawingml/2006/main">
                      <a:graphicData uri="http://schemas.microsoft.com/office/word/2010/wordprocessingGroup">
                        <wpg:wgp>
                          <wpg:cNvGrpSpPr/>
                          <wpg:grpSpPr>
                            <a:xfrm>
                              <a:off x="0" y="0"/>
                              <a:ext cx="2194560" cy="9125712"/>
                              <a:chOff x="0" y="0"/>
                              <a:chExt cx="2194560" cy="9125712"/>
                            </a:xfrm>
                          </wpg:grpSpPr>
                          <wps:wsp>
                            <wps:cNvPr id="19" name="Rectangle 19"/>
                            <wps:cNvSpPr/>
                            <wps:spPr>
                              <a:xfrm>
                                <a:off x="0" y="0"/>
                                <a:ext cx="194535" cy="9125712"/>
                              </a:xfrm>
                              <a:prstGeom prst="rect">
                                <a:avLst/>
                              </a:prstGeom>
                              <a:solidFill>
                                <a:srgbClr val="44546A"/>
                              </a:solidFill>
                              <a:ln w="12700" cap="flat" cmpd="sng" algn="ctr">
                                <a:no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0" name="Pentagon 20"/>
                            <wps:cNvSpPr/>
                            <wps:spPr>
                              <a:xfrm>
                                <a:off x="0" y="1466850"/>
                                <a:ext cx="2194560" cy="552055"/>
                              </a:xfrm>
                              <a:prstGeom prst="homePlate">
                                <a:avLst/>
                              </a:prstGeom>
                              <a:solidFill>
                                <a:srgbClr val="5B9BD5"/>
                              </a:solidFill>
                              <a:ln w="12700" cap="flat" cmpd="sng" algn="ctr">
                                <a:noFill/>
                                <a:prstDash val="solid"/>
                                <a:miter lim="800000"/>
                              </a:ln>
                              <a:effectLst/>
                            </wps:spPr>
                            <wps:txbx>
                              <w:txbxContent>
                                <w:sdt>
                                  <w:sdtPr>
                                    <w:rPr>
                                      <w:b/>
                                      <w:noProof/>
                                      <w:sz w:val="60"/>
                                    </w:rPr>
                                    <w:alias w:val="Date"/>
                                    <w:tag w:val=""/>
                                    <w:id w:val="-1161382494"/>
                                    <w:showingPlcHdr/>
                                    <w:dataBinding w:prefixMappings="xmlns:ns0='http://schemas.microsoft.com/office/2006/coverPageProps' " w:xpath="/ns0:CoverPageProperties[1]/ns0:PublishDate[1]" w:storeItemID="{55AF091B-3C7A-41E3-B477-F2FDAA23CFDA}"/>
                                    <w:date>
                                      <w:dateFormat w:val="M/d/yyyy"/>
                                      <w:lid w:val="en-US"/>
                                      <w:storeMappedDataAs w:val="dateTime"/>
                                      <w:calendar w:val="gregorian"/>
                                    </w:date>
                                  </w:sdtPr>
                                  <w:sdtEndPr/>
                                  <w:sdtContent>
                                    <w:p w14:paraId="09285731" w14:textId="77777777" w:rsidR="00DE5366" w:rsidRDefault="00DE5366" w:rsidP="00DF4A9B">
                                      <w:pPr>
                                        <w:pStyle w:val="NoSpacing"/>
                                        <w:jc w:val="right"/>
                                        <w:rPr>
                                          <w:color w:val="FFFFFF" w:themeColor="background1"/>
                                          <w:sz w:val="28"/>
                                          <w:szCs w:val="28"/>
                                        </w:rPr>
                                      </w:pPr>
                                      <w:r>
                                        <w:rPr>
                                          <w:b/>
                                          <w:noProof/>
                                          <w:sz w:val="60"/>
                                        </w:rPr>
                                        <w:t xml:space="preserve">     </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21" name="Group 21"/>
                            <wpg:cNvGrpSpPr/>
                            <wpg:grpSpPr>
                              <a:xfrm>
                                <a:off x="76200" y="4210050"/>
                                <a:ext cx="2057400" cy="4910328"/>
                                <a:chOff x="80645" y="4211812"/>
                                <a:chExt cx="1306273" cy="3121026"/>
                              </a:xfrm>
                            </wpg:grpSpPr>
                            <wpg:grpSp>
                              <wpg:cNvPr id="22" name="Group 22"/>
                              <wpg:cNvGrpSpPr>
                                <a:grpSpLocks noChangeAspect="1"/>
                              </wpg:cNvGrpSpPr>
                              <wpg:grpSpPr>
                                <a:xfrm>
                                  <a:off x="141062" y="4211812"/>
                                  <a:ext cx="1047750" cy="3121026"/>
                                  <a:chOff x="141062" y="4211812"/>
                                  <a:chExt cx="1047750" cy="3121026"/>
                                </a:xfrm>
                              </wpg:grpSpPr>
                              <wps:wsp>
                                <wps:cNvPr id="23" name="Freeform 23"/>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24" name="Freeform 24"/>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25" name="Freeform 25"/>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26" name="Freeform 26"/>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28" name="Freeform 28"/>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29" name="Freeform 29"/>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30" name="Freeform 30"/>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31" name="Freeform 31"/>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32" name="Freeform 32"/>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33" name="Freeform 33"/>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34" name="Freeform 34"/>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s:wsp>
                                <wps:cNvPr id="35" name="Freeform 35"/>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rgbClr val="44546A"/>
                                  </a:solidFill>
                                  <a:ln w="0">
                                    <a:solidFill>
                                      <a:srgbClr val="44546A"/>
                                    </a:solidFill>
                                    <a:prstDash val="solid"/>
                                    <a:round/>
                                    <a:headEnd/>
                                    <a:tailEnd/>
                                  </a:ln>
                                </wps:spPr>
                                <wps:bodyPr vert="horz" wrap="square" lIns="91440" tIns="45720" rIns="91440" bIns="45720" numCol="1" anchor="t" anchorCtr="0" compatLnSpc="1">
                                  <a:prstTxWarp prst="textNoShape">
                                    <a:avLst/>
                                  </a:prstTxWarp>
                                </wps:bodyPr>
                              </wps:wsp>
                            </wpg:grpSp>
                            <wpg:grpSp>
                              <wpg:cNvPr id="36" name="Group 36"/>
                              <wpg:cNvGrpSpPr>
                                <a:grpSpLocks noChangeAspect="1"/>
                              </wpg:cNvGrpSpPr>
                              <wpg:grpSpPr>
                                <a:xfrm>
                                  <a:off x="80645" y="4826972"/>
                                  <a:ext cx="1306273" cy="2505863"/>
                                  <a:chOff x="80645" y="4649964"/>
                                  <a:chExt cx="874712" cy="1677988"/>
                                </a:xfrm>
                              </wpg:grpSpPr>
                              <wps:wsp>
                                <wps:cNvPr id="37" name="Freeform 37"/>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38" name="Freeform 38"/>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39" name="Freeform 39"/>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40" name="Freeform 40"/>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41" name="Freeform 41"/>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42" name="Freeform 42"/>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43" name="Freeform 43"/>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44" name="Freeform 44"/>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45" name="Freeform 45"/>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46" name="Freeform 46"/>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s:wsp>
                                <wps:cNvPr id="47" name="Freeform 47"/>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rgbClr val="44546A">
                                      <a:alpha val="20000"/>
                                    </a:srgbClr>
                                  </a:solidFill>
                                  <a:ln w="0">
                                    <a:solidFill>
                                      <a:srgbClr val="44546A">
                                        <a:alpha val="20000"/>
                                      </a:srgb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w14:anchorId="370A1E6F" id="Group 12" o:spid="_x0000_s1026" style="position:absolute;left:0;text-align:left;margin-left:0;margin-top:0;width:172.8pt;height:718.55pt;z-index:-251654144;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">
                    <v:rect id="Rectangle 19" o:spid="_x0000_s1027" style="position:absolute;width:1945;height:912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1Y0cIA&#10;AADbAAAADwAAAGRycy9kb3ducmV2LnhtbERPzWrCQBC+F3yHZQQvpW60pdjoKiaSkkMvah9gyE6z&#10;wexsyK5J+vbdQqG3+fh+Z3eYbCsG6n3jWMFqmYAgrpxuuFbweS2eNiB8QNbYOiYF3+ThsJ897DDV&#10;buQzDZdQixjCPkUFJoQuldJXhiz6peuII/fleoshwr6WuscxhttWrpPkVVpsODYY7Cg3VN0ud6ug&#10;+Cj1ML0/apO58iXX9nx6DplSi/l03IIINIV/8Z+71HH+G/z+Eg+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jVjRwgAAANsAAAAPAAAAAAAAAAAAAAAAAJgCAABkcnMvZG93&#10;bnJldi54bWxQSwUGAAAAAAQABAD1AAAAhwMAAAAA&#10;" fillcolor="#44546a"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20" o:spid="_x0000_s1028" type="#_x0000_t15" style="position:absolute;top:14668;width:21945;height:5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OpMIA&#10;AADbAAAADwAAAGRycy9kb3ducmV2LnhtbERPy4rCMBTdD/gP4QpuBk0VR0s1igwMiIxSHxt3l+ba&#10;Fpub0kRb/36yEGZ5OO/lujOVeFLjSssKxqMIBHFmdcm5gsv5ZxiDcB5ZY2WZFLzIwXrV+1hiom3L&#10;R3qefC5CCLsEFRTe14mULivIoBvZmjhwN9sY9AE2udQNtiHcVHISRTNpsOTQUGBN3wVl99PDKIjl&#10;bnqYpq95mn7Zz3a/ya7n31ipQb/bLEB46vy/+O3eagWTsD58C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r86kwgAAANsAAAAPAAAAAAAAAAAAAAAAAJgCAABkcnMvZG93&#10;bnJldi54bWxQSwUGAAAAAAQABAD1AAAAhwMAAAAA&#10;" adj="18883" fillcolor="#5b9bd5" stroked="f" strokeweight="1pt">
                      <v:textbox inset=",0,14.4pt,0">
                        <w:txbxContent>
                          <w:sdt>
                            <w:sdtPr>
                              <w:rPr>
                                <w:b/>
                                <w:noProof/>
                                <w:sz w:val="60"/>
                              </w:rPr>
                              <w:alias w:val="Date"/>
                              <w:tag w:val=""/>
                              <w:id w:val="-1161382494"/>
                              <w:showingPlcHdr/>
                              <w:dataBinding w:prefixMappings="xmlns:ns0='http://schemas.microsoft.com/office/2006/coverPageProps' " w:xpath="/ns0:CoverPageProperties[1]/ns0:PublishDate[1]" w:storeItemID="{55AF091B-3C7A-41E3-B477-F2FDAA23CFDA}"/>
                              <w:date>
                                <w:dateFormat w:val="M/d/yyyy"/>
                                <w:lid w:val="en-US"/>
                                <w:storeMappedDataAs w:val="dateTime"/>
                                <w:calendar w:val="gregorian"/>
                              </w:date>
                            </w:sdtPr>
                            <w:sdtEndPr/>
                            <w:sdtContent>
                              <w:p w14:paraId="09285731" w14:textId="77777777" w:rsidR="00DE5366" w:rsidRDefault="00DE5366" w:rsidP="00DF4A9B">
                                <w:pPr>
                                  <w:pStyle w:val="NoSpacing"/>
                                  <w:jc w:val="right"/>
                                  <w:rPr>
                                    <w:color w:val="FFFFFF" w:themeColor="background1"/>
                                    <w:sz w:val="28"/>
                                    <w:szCs w:val="28"/>
                                  </w:rPr>
                                </w:pPr>
                                <w:r>
                                  <w:rPr>
                                    <w:b/>
                                    <w:noProof/>
                                    <w:sz w:val="60"/>
                                  </w:rPr>
                                  <w:t xml:space="preserve">     </w:t>
                                </w:r>
                              </w:p>
                            </w:sdtContent>
                          </w:sdt>
                        </w:txbxContent>
                      </v:textbox>
                    </v:shape>
                    <v:group id="Group 21" o:spid="_x0000_s1029" style="position:absolute;left:762;top:42100;width:20574;height:49103" coordorigin="806,42118" coordsize="13062,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2tPMMAAADbAAAADwAAAGRycy9kb3ducmV2LnhtbESPQYvCMBSE7wv+h/AE&#10;b2taxWWpRhFR8SDC6oJ4ezTPtti8lCa29d8bQfA4zMw3zGzRmVI0VLvCsoJ4GIEgTq0uOFPwf9p8&#10;/4JwHlljaZkUPMjBYt77mmGibct/1Bx9JgKEXYIKcu+rREqX5mTQDW1FHLyrrQ36IOtM6hrbADel&#10;HEXRjzRYcFjIsaJVTunteDcKti22y3G8bva36+pxOU0O531MSg363XIKwlPnP+F3e6cVj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Ha08wwAAANsAAAAP&#10;AAAAAAAAAAAAAAAAAKoCAABkcnMvZG93bnJldi54bWxQSwUGAAAAAAQABAD6AAAAmgMAAAAA&#10;">
                      <v:group id="Group 22" o:spid="_x0000_s1030" style="position:absolute;left:1410;top:42118;width:10478;height:31210" coordorigin="1410,42118" coordsize="10477,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o:lock v:ext="edit" aspectratio="t"/>
                        <v:shape id="Freeform 23" o:spid="_x0000_s1031" style="position:absolute;left:3696;top:62168;width:1937;height:6985;visibility:visible;mso-wrap-style:square;v-text-anchor:top" coordsize="12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2IGcEA&#10;AADbAAAADwAAAGRycy9kb3ducmV2LnhtbESPzWrDMBCE74G+g9hCb7HclP7gRjalJJDeUqcPsFgb&#10;y9RaGUuxlbePAoEch5n5hllX0fZiotF3jhU8ZzkI4sbpjlsFf4ft8gOED8gae8ek4EweqvJhscZC&#10;u5l/aapDKxKEfYEKTAhDIaVvDFn0mRuIk3d0o8WQ5NhKPeKc4LaXqzx/kxY7TgsGB/o21PzXJ5so&#10;drPpjrEfcI772k4/+1fz3ir19Bi/PkEEiuEevrV3WsHqBa5f0g+Q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8NiBnBAAAA2wAAAA8AAAAAAAAAAAAAAAAAmAIAAGRycy9kb3du&#10;cmV2LnhtbFBLBQYAAAAABAAEAPUAAACGAwAAAAA=&#10;" path="m,l39,152,84,304r38,113l122,440,76,306,39,180,6,53,,xe" fillcolor="#44546a" strokecolor="#44546a" strokeweight="0">
                          <v:path arrowok="t" o:connecttype="custom" o:connectlocs="0,0;61913,241300;133350,482600;193675,661988;193675,698500;120650,485775;61913,285750;9525,84138;0,0" o:connectangles="0,0,0,0,0,0,0,0,0"/>
                        </v:shape>
                        <v:shape id="Freeform 24" o:spid="_x0000_s1032" style="position:absolute;left:5728;top:69058;width:1842;height:4270;visibility:visible;mso-wrap-style:square;v-text-anchor:top" coordsize="116,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ZwHcUA&#10;AADbAAAADwAAAGRycy9kb3ducmV2LnhtbESPQWsCMRSE7wX/Q3hCbzVRRMpqFCnWlkIrVQ96e2ye&#10;m6Wbl22Srtt/3xQKPQ4z8w2zWPWuER2FWHvWMB4pEMSlNzVXGo6Hx7t7EDEhG2w8k4ZvirBaDm4W&#10;WBh/5Xfq9qkSGcKxQA02pbaQMpaWHMaRb4mzd/HBYcoyVNIEvGa4a+REqZl0WHNesNjSg6XyY//l&#10;NGxPr4fuZfrWb86fT7Owa9XWdkrr22G/noNI1Kf/8F/72WiYTOH3S/4B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lnAdxQAAANsAAAAPAAAAAAAAAAAAAAAAAJgCAABkcnMv&#10;ZG93bnJldi54bWxQSwUGAAAAAAQABAD1AAAAigMAAAAA&#10;" path="m,l8,19,37,93r30,74l116,269r-8,l60,169,30,98,1,25,,xe" fillcolor="#44546a" strokecolor="#44546a" strokeweight="0">
                          <v:path arrowok="t" o:connecttype="custom" o:connectlocs="0,0;12700,30163;58738,147638;106363,265113;184150,427038;171450,427038;95250,268288;47625,155575;1588,39688;0,0" o:connectangles="0,0,0,0,0,0,0,0,0,0"/>
                        </v:shape>
                        <v:shape id="Freeform 25" o:spid="_x0000_s1033" style="position:absolute;left:1410;top:42118;width:2223;height:20193;visibility:visible;mso-wrap-style:square;v-text-anchor:top" coordsize="140,1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IDesIA&#10;AADbAAAADwAAAGRycy9kb3ducmV2LnhtbESPzWrDMBCE74W8g9hAbrXkQH9wrIQQMOTS0iTNfbE2&#10;lom1MpYSO29fFQo9DjPzDVNuJteJOw2h9awhzxQI4tqblhsN36fq+R1EiMgGO8+k4UEBNuvZU4mF&#10;8SMf6H6MjUgQDgVqsDH2hZShtuQwZL4nTt7FDw5jkkMjzYBjgrtOLpV6lQ5bTgsWe9pZqq/Hm9Nw&#10;qz7cucK3z7zKlcXTYfzad6PWi/m0XYGINMX/8F97bzQsX+D3S/oBc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MgN6wgAAANsAAAAPAAAAAAAAAAAAAAAAAJgCAABkcnMvZG93&#10;bnJldi54bWxQSwUGAAAAAAQABAD1AAAAhwMAAAAA&#10;" path="m,l,,1,79r2,80l12,317,23,476,39,634,58,792,83,948r24,138l135,1223r5,49l138,1262,105,1106,77,949,53,792,35,634,20,476,9,317,2,159,,79,,xe" fillcolor="#44546a" strokecolor="#44546a"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26" o:spid="_x0000_s1034" style="position:absolute;left:3410;top:48611;width:715;height:13557;visibility:visible;mso-wrap-style:square;v-text-anchor:top" coordsize="45,8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1qMMA&#10;AADbAAAADwAAAGRycy9kb3ducmV2LnhtbESPQWvCQBSE70L/w/IK3nRTEZHUVUpACOjF6KG9vWZf&#10;k9Ds23R3G6O/3hUEj8PMfMOsNoNpRU/ON5YVvE0TEMSl1Q1XCk7H7WQJwgdkja1lUnAhD5v1y2iF&#10;qbZnPlBfhEpECPsUFdQhdKmUvqzJoJ/ajjh6P9YZDFG6SmqH5wg3rZwlyUIabDgu1NhRVlP5W/wb&#10;BflndnVbU8z3f/nXN7s+sztXKDV+HT7eQQQawjP8aOdawWwB9y/xB8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x1qMMAAADbAAAADwAAAAAAAAAAAAAAAACYAgAAZHJzL2Rv&#10;d25yZXYueG1sUEsFBgAAAAAEAAQA9QAAAIgDAAAAAA==&#10;" path="m45,r,l35,66r-9,67l14,267,6,401,3,534,6,669r8,134l18,854r,-3l9,814,8,803,1,669,,534,3,401,12,267,25,132,34,66,45,xe" fillcolor="#44546a" strokecolor="#44546a"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28" o:spid="_x0000_s1035" style="position:absolute;left:3633;top:62311;width:2444;height:9985;visibility:visible;mso-wrap-style:square;v-text-anchor:top" coordsize="154,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e+rL4A&#10;AADbAAAADwAAAGRycy9kb3ducmV2LnhtbERPy6rCMBDdC/5DGMGNaHpFVKpRRBF04cLHBwzN2Fab&#10;SUlytf17sxBcHs57uW5MJV7kfGlZwd8oAUGcWV1yruB23Q/nIHxA1lhZJgUteVivup0lptq++Uyv&#10;S8hFDGGfooIihDqV0mcFGfQjWxNH7m6dwRChy6V2+I7hppLjJJlKgyXHhgJr2haUPS//RsFs8qhy&#10;fJj7aeCObTvdNbJMzkr1e81mASJQE37ir/ugFYzj2Pgl/gC5+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EXvqy+AAAA2wAAAA8AAAAAAAAAAAAAAAAAmAIAAGRycy9kb3ducmV2&#10;LnhtbFBLBQYAAAAABAAEAPUAAACDAwAAAAA=&#10;" path="m,l10,44r11,82l34,207r19,86l75,380r25,86l120,521r21,55l152,618r2,11l140,595,115,532,93,468,67,383,47,295,28,207,12,104,,xe" fillcolor="#44546a" strokecolor="#44546a"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29" o:spid="_x0000_s1036" style="position:absolute;left:6204;top:72233;width:524;height:1095;visibility:visible;mso-wrap-style:square;v-text-anchor:top" coordsize="3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sV08QA&#10;AADbAAAADwAAAGRycy9kb3ducmV2LnhtbESPQWsCMRSE70L/Q3gFL6JZtyC6GqUUFQv2oBW8PpLn&#10;7uLmZdlEXfvrG0HwOMzMN8xs0dpKXKnxpWMFw0ECglg7U3Ku4PC76o9B+IBssHJMCu7kYTF/68ww&#10;M+7GO7ruQy4ihH2GCooQ6kxKrwuy6AeuJo7eyTUWQ5RNLk2Dtwi3lUyTZCQtlhwXCqzpqyB93l+s&#10;AjPZLT/GaVhrPH7/uZ/Ntl71tFLd9/ZzCiJQG17hZ3tjFKQTeHy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LFdPEAAAA2wAAAA8AAAAAAAAAAAAAAAAAmAIAAGRycy9k&#10;b3ducmV2LnhtbFBLBQYAAAAABAAEAPUAAACJAwAAAAA=&#10;" path="m,l33,69r-9,l12,35,,xe" fillcolor="#44546a" strokecolor="#44546a" strokeweight="0">
                          <v:path arrowok="t" o:connecttype="custom" o:connectlocs="0,0;52388,109538;38100,109538;19050,55563;0,0" o:connectangles="0,0,0,0,0"/>
                        </v:shape>
                        <v:shape id="Freeform 30" o:spid="_x0000_s1037" style="position:absolute;left:3553;top:61533;width:238;height:1476;visibility:visible;mso-wrap-style:square;v-text-anchor:top" coordsize="1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ECcL4A&#10;AADbAAAADwAAAGRycy9kb3ducmV2LnhtbERPTWvCQBC9F/wPywje6q4VikRXUVGR3mpKz0N2TEKy&#10;syE71fjv3YPQ4+N9rzaDb9WN+lgHtjCbGlDERXA1lxZ+8uP7AlQUZIdtYLLwoAib9ehthZkLd/6m&#10;20VKlUI4ZmihEukyrWNRkcc4DR1x4q6h9ygJ9qV2Pd5TuG/1hzGf2mPNqaHCjvYVFc3lz1sQs5DQ&#10;fD30YTvXp12bG/nNG2sn42G7BCU0yL/45T47C/O0Pn1JP0Cvn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ERAnC+AAAA2wAAAA8AAAAAAAAAAAAAAAAAmAIAAGRycy9kb3ducmV2&#10;LnhtbFBLBQYAAAAABAAEAPUAAACDAwAAAAA=&#10;" path="m,l9,37r,3l15,93,5,49,,xe" fillcolor="#44546a" strokecolor="#44546a" strokeweight="0">
                          <v:path arrowok="t" o:connecttype="custom" o:connectlocs="0,0;14288,58738;14288,63500;23813,147638;7938,77788;0,0" o:connectangles="0,0,0,0,0,0"/>
                        </v:shape>
                        <v:shape id="Freeform 31" o:spid="_x0000_s1038" style="position:absolute;left:5633;top:56897;width:6255;height:12161;visibility:visible;mso-wrap-style:square;v-text-anchor:top" coordsize="394,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VBFcQA&#10;AADbAAAADwAAAGRycy9kb3ducmV2LnhtbESPT4vCMBTE74LfITzBm6b+YdWuUURUZD1Zd/f8aJ5t&#10;tXkpTdT67Y2wsMdhZn7DzJeNKcWdaldYVjDoRyCIU6sLzhR8n7a9KQjnkTWWlknBkxwsF+3WHGNt&#10;H3yke+IzESDsYlSQe1/FUro0J4Oubyvi4J1tbdAHWWdS1/gIcFPKYRR9SIMFh4UcK1rnlF6Tm1Fw&#10;OWwmp9mhwHHyuzn+7L6es1WVKNXtNKtPEJ4a/x/+a++1gtEA3l/C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VQRXEAAAA2wAAAA8AAAAAAAAAAAAAAAAAmAIAAGRycy9k&#10;b3ducmV2LnhtbFBLBQYAAAAABAAEAPUAAACJAwAAAAA=&#10;" path="m394,r,l356,38,319,77r-35,40l249,160r-42,58l168,276r-37,63l98,402,69,467,45,535,26,604,14,673,7,746,6,766,,749r1,-5l7,673,21,603,40,533,65,466,94,400r33,-64l164,275r40,-60l248,158r34,-42l318,76,354,37,394,xe" fillcolor="#44546a" strokecolor="#44546a"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32" o:spid="_x0000_s1039" style="position:absolute;left:5633;top:69153;width:571;height:3080;visibility:visible;mso-wrap-style:square;v-text-anchor:top" coordsize="36,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7vxcQA&#10;AADbAAAADwAAAGRycy9kb3ducmV2LnhtbESPQWvCQBSE7wX/w/IEb3VjhLZEVxHB0kMpNCnG4yP7&#10;zAazb0N2TdJ/3y0Uehxm5htmu59sKwbqfeNYwWqZgCCunG64VvBVnB5fQPiArLF1TAq+ycN+N3vY&#10;YqbdyJ805KEWEcI+QwUmhC6T0leGLPql64ijd3W9xRBlX0vd4xjhtpVpkjxJiw3HBYMdHQ1Vt/xu&#10;FZTmQ2uZFMfL+yCvq9fy/JzeU6UW8+mwARFoCv/hv/abVrBO4fdL/AF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u78XEAAAA2wAAAA8AAAAAAAAAAAAAAAAAmAIAAGRycy9k&#10;b3ducmV2LnhtbFBLBQYAAAAABAAEAPUAAACJAwAAAAA=&#10;" path="m,l6,16r1,3l11,80r9,52l33,185r3,9l21,161,15,145,5,81,1,41,,xe" fillcolor="#44546a" strokecolor="#44546a" strokeweight="0">
                          <v:path arrowok="t" o:connecttype="custom" o:connectlocs="0,0;9525,25400;11113,30163;17463,127000;31750,209550;52388,293688;57150,307975;33338,255588;23813,230188;7938,128588;1588,65088;0,0" o:connectangles="0,0,0,0,0,0,0,0,0,0,0,0"/>
                        </v:shape>
                        <v:shape id="Freeform 33" o:spid="_x0000_s1040" style="position:absolute;left:6077;top:72296;width:493;height:1032;visibility:visible;mso-wrap-style:square;v-text-anchor:top" coordsize="3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lyZMIA&#10;AADbAAAADwAAAGRycy9kb3ducmV2LnhtbESPT2sCMRTE7wW/Q3gFbzVRscrWKGIRPNY/eH5snptt&#10;Ny/LJo3rt28EocdhZn7DLNe9a0SiLtSeNYxHCgRx6U3NlYbzafe2ABEissHGM2m4U4D1avCyxML4&#10;Gx8oHWMlMoRDgRpsjG0hZSgtOQwj3xJn7+o7hzHLrpKmw1uGu0ZOlHqXDmvOCxZb2loqf46/TsPi&#10;9L2xahtT+rJq/Jlm88tFzrUevvabDxCR+vgffrb3RsN0Co8v+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2XJkwgAAANsAAAAPAAAAAAAAAAAAAAAAAJgCAABkcnMvZG93&#10;bnJldi54bWxQSwUGAAAAAAQABAD1AAAAhwMAAAAA&#10;" path="m,l31,65r-8,l,xe" fillcolor="#44546a" strokecolor="#44546a" strokeweight="0">
                          <v:path arrowok="t" o:connecttype="custom" o:connectlocs="0,0;49213,103188;36513,103188;0,0" o:connectangles="0,0,0,0"/>
                        </v:shape>
                        <v:shape id="Freeform 34" o:spid="_x0000_s1041" style="position:absolute;left:5633;top:68788;width:111;height:666;visibility:visible;mso-wrap-style:square;v-text-anchor:top" coordsize="7,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q7QsUA&#10;AADbAAAADwAAAGRycy9kb3ducmV2LnhtbESPzWrDMBCE74W8g9hAb43suhTjRAlufkgvpTjJJbeN&#10;tbFNrJWx1Nh9+6pQ6HGYmW+YxWo0rbhT7xrLCuJZBIK4tLrhSsHpuHtKQTiPrLG1TAq+ycFqOXlY&#10;YKbtwAXdD74SAcIuQwW1910mpStrMuhmtiMO3tX2Bn2QfSV1j0OAm1Y+R9GrNNhwWKixo3VN5e3w&#10;ZRRc1unWvuX4ub9+xLI4b7hI2kSpx+mYz0F4Gv1/+K/9rhUkL/D7JfwAu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GrtCxQAAANsAAAAPAAAAAAAAAAAAAAAAAJgCAABkcnMv&#10;ZG93bnJldi54bWxQSwUGAAAAAAQABAD1AAAAigMAAAAA&#10;" path="m,l6,17,7,42,6,39,,23,,xe" fillcolor="#44546a" strokecolor="#44546a" strokeweight="0">
                          <v:path arrowok="t" o:connecttype="custom" o:connectlocs="0,0;9525,26988;11113,66675;9525,61913;0,36513;0,0" o:connectangles="0,0,0,0,0,0"/>
                        </v:shape>
                        <v:shape id="Freeform 35" o:spid="_x0000_s1042" style="position:absolute;left:5871;top:71455;width:714;height:1873;visibility:visible;mso-wrap-style:square;v-text-anchor:top" coordsize="45,1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t6xsUA&#10;AADbAAAADwAAAGRycy9kb3ducmV2LnhtbESPQWvCQBSE74X+h+UVeqsbbZUSXaWNlHqqxIrg7ZF9&#10;boLZtyG7ifHfdwuCx2FmvmEWq8HWoqfWV44VjEcJCOLC6YqNgv3v18s7CB+QNdaOScGVPKyWjw8L&#10;TLW7cE79LhgRIexTVFCG0KRS+qIki37kGuLonVxrMUTZGqlbvES4reUkSWbSYsVxocSGspKK866z&#10;CrJwzc3652C67vS93X8e3w442yj1/DR8zEEEGsI9fGtvtILXKfx/iT9A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3rGxQAAANsAAAAPAAAAAAAAAAAAAAAAAJgCAABkcnMv&#10;ZG93bnJldi54bWxQSwUGAAAAAAQABAD1AAAAigMAAAAA&#10;" path="m,l6,16,21,49,33,84r12,34l44,118,13,53,11,42,,xe" fillcolor="#44546a" strokecolor="#44546a" strokeweight="0">
                          <v:path arrowok="t" o:connecttype="custom" o:connectlocs="0,0;9525,25400;33338,77788;52388,133350;71438,187325;69850,187325;20638,84138;17463,66675;0,0" o:connectangles="0,0,0,0,0,0,0,0,0"/>
                        </v:shape>
                      </v:group>
                      <v:group id="Group 36" o:spid="_x0000_s1043" style="position:absolute;left:806;top:48269;width:13063;height:25059" coordorigin="806,46499" coordsize="8747,167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o:lock v:ext="edit" aspectratio="t"/>
                        <v:shape id="Freeform 37" o:spid="_x0000_s1044" style="position:absolute;left:1187;top:51897;width:1984;height:7143;visibility:visible;mso-wrap-style:square;v-text-anchor:top" coordsize="125,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n4EcEA&#10;AADbAAAADwAAAGRycy9kb3ducmV2LnhtbESPzWrDMBCE74W8g9hCb7XUtImLYyWEQKC3EicPsFhb&#10;28RaGUvxz9tXgUCOw8x8w+S7ybZioN43jjV8JAoEcelMw5WGy/n4/g3CB2SDrWPSMJOH3XbxkmNm&#10;3MgnGopQiQhhn6GGOoQuk9KXNVn0ieuIo/fneoshyr6Spscxwm0rl0qtpcWG40KNHR1qKq/FzWr4&#10;MipdFebkf3G6LV3bqQFnpfXb67TfgAg0hWf40f4xGj5TuH+JP0B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d5+BHBAAAA2wAAAA8AAAAAAAAAAAAAAAAAmAIAAGRycy9kb3du&#10;cmV2LnhtbFBLBQYAAAAABAAEAPUAAACGAwAAAAA=&#10;" path="m,l41,155,86,309r39,116l125,450,79,311,41,183,7,54,,xe" fillcolor="#44546a" strokecolor="#44546a" strokeweight="0">
                          <v:fill opacity="13107f"/>
                          <v:stroke opacity="13107f"/>
                          <v:path arrowok="t" o:connecttype="custom" o:connectlocs="0,0;65088,246063;136525,490538;198438,674688;198438,714375;125413,493713;65088,290513;11113,85725;0,0" o:connectangles="0,0,0,0,0,0,0,0,0"/>
                        </v:shape>
                        <v:shape id="Freeform 38" o:spid="_x0000_s1045" style="position:absolute;left:3282;top:58913;width:1874;height:4366;visibility:visible;mso-wrap-style:square;v-text-anchor:top" coordsize="1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zQNcEA&#10;AADbAAAADwAAAGRycy9kb3ducmV2LnhtbERPy4rCMBTdC/5DuMJsRFMd8FGNUgSZmZ0v0OW1uX1g&#10;c1OajHb8+slCcHk47+W6NZW4U+NKywpGwwgEcWp1ybmC03E7mIFwHlljZZkU/JGD9arbWWKs7YP3&#10;dD/4XIQQdjEqKLyvYyldWpBBN7Q1ceAy2xj0ATa51A0+Qrip5DiKJtJgyaGhwJo2BaW3w69RkJ2v&#10;835iTslOZpefr2drp/p5Ueqj1yYLEJ5a/xa/3N9awWcYG76EHy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80DXBAAAA2wAAAA8AAAAAAAAAAAAAAAAAmAIAAGRycy9kb3du&#10;cmV2LnhtbFBLBQYAAAAABAAEAPUAAACGAwAAAAA=&#10;" path="m,l8,20,37,96r32,74l118,275r-9,l61,174,30,100,,26,,xe" fillcolor="#44546a" strokecolor="#44546a" strokeweight="0">
                          <v:fill opacity="13107f"/>
                          <v:stroke opacity="13107f"/>
                          <v:path arrowok="t" o:connecttype="custom" o:connectlocs="0,0;12700,31750;58738,152400;109538,269875;187325,436563;173038,436563;96838,276225;47625,158750;0,41275;0,0" o:connectangles="0,0,0,0,0,0,0,0,0,0"/>
                        </v:shape>
                        <v:shape id="Freeform 39" o:spid="_x0000_s1046" style="position:absolute;left:806;top:50103;width:317;height:1921;visibility:visible;mso-wrap-style:square;v-text-anchor:top" coordsize="20,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rOsIA&#10;AADbAAAADwAAAGRycy9kb3ducmV2LnhtbESP3WrCQBSE7wu+w3IE7+rGClJTV6lSQRD87QOcZo9J&#10;MHtOyK4a394VhF4OM/MNM5m1rlJXanwpbGDQT0ARZ2JLzg38Hpfvn6B8QLZYCZOBO3mYTTtvE0yt&#10;3HhP10PIVYSwT9FAEUKdau2zghz6vtTE0TtJ4zBE2eTaNniLcFfpjyQZaYclx4UCa1oUlJ0PF2fA&#10;nXZBzzd2/iN7yS+b83b9J1tjet32+wtUoDb8h1/tlTUwHMPzS/wBev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I+s6wgAAANsAAAAPAAAAAAAAAAAAAAAAAJgCAABkcnMvZG93&#10;bnJldi54bWxQSwUGAAAAAAQABAD1AAAAhwMAAAAA&#10;" path="m,l16,72r4,49l18,112,,31,,xe" fillcolor="#44546a" strokecolor="#44546a" strokeweight="0">
                          <v:fill opacity="13107f"/>
                          <v:stroke opacity="13107f"/>
                          <v:path arrowok="t" o:connecttype="custom" o:connectlocs="0,0;25400,114300;31750,192088;28575,177800;0,49213;0,0" o:connectangles="0,0,0,0,0,0"/>
                        </v:shape>
                        <v:shape id="Freeform 40" o:spid="_x0000_s1047" style="position:absolute;left:1123;top:52024;width:2509;height:10207;visibility:visible;mso-wrap-style:square;v-text-anchor:top" coordsize="158,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OrH8EA&#10;AADbAAAADwAAAGRycy9kb3ducmV2LnhtbERPXWvCMBR9F/wP4Qq+aaqojM4oQ1CGMsQq7PXS3DXd&#10;mpvQZLXu1y8Pgz0ezvd629tGdNSG2rGC2TQDQVw6XXOl4HbdT55AhIissXFMCh4UYLsZDtaYa3fn&#10;C3VFrEQK4ZCjAhOjz6UMpSGLYeo8ceI+XGsxJthWUrd4T+G2kfMsW0mLNacGg552hsqv4tsqKA67&#10;09vZXN71Z1yVy2Pnf/qzV2o86l+eQUTq47/4z/2qFSzS+vQl/QC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EDqx/BAAAA2wAAAA8AAAAAAAAAAAAAAAAAmAIAAGRycy9kb3du&#10;cmV2LnhtbFBLBQYAAAAABAAEAPUAAACGAwAAAAA=&#10;" path="m,l11,46r11,83l36,211r19,90l76,389r27,87l123,533r21,55l155,632r3,11l142,608,118,544,95,478,69,391,47,302,29,212,13,107,,xe" fillcolor="#44546a" strokecolor="#44546a"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41" o:spid="_x0000_s1048" style="position:absolute;left:3759;top:62152;width:524;height:1127;visibility:visible;mso-wrap-style:square;v-text-anchor:top" coordsize="33,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AzksIA&#10;AADbAAAADwAAAGRycy9kb3ducmV2LnhtbESP0YrCMBRE3wX/IVzBF9mmrmWx1SjLLsL6qPYDLs21&#10;rTY3pYm2/v1GEHwcZuYMs94OphF36lxtWcE8ikEQF1bXXCrIT7uPJQjnkTU2lknBgxxsN+PRGjNt&#10;ez7Q/ehLESDsMlRQed9mUrqiIoMusi1x8M62M+iD7EqpO+wD3DTyM46/pMGaw0KFLf1UVFyPN6MA&#10;Z0l7WFJyy/f7XU6X3v8u0lSp6WT4XoHwNPh3+NX+0wqSOTy/hB8g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IDOSwgAAANsAAAAPAAAAAAAAAAAAAAAAAJgCAABkcnMvZG93&#10;bnJldi54bWxQSwUGAAAAAAQABAD1AAAAhwMAAAAA&#10;" path="m,l33,71r-9,l11,36,,xe" fillcolor="#44546a" strokecolor="#44546a" strokeweight="0">
                          <v:fill opacity="13107f"/>
                          <v:stroke opacity="13107f"/>
                          <v:path arrowok="t" o:connecttype="custom" o:connectlocs="0,0;52388,112713;38100,112713;17463,57150;0,0" o:connectangles="0,0,0,0,0"/>
                        </v:shape>
                        <v:shape id="Freeform 42" o:spid="_x0000_s1049" style="position:absolute;left:1060;top:51246;width:238;height:1508;visibility:visible;mso-wrap-style:square;v-text-anchor:top" coordsize="1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S6lcMA&#10;AADbAAAADwAAAGRycy9kb3ducmV2LnhtbESPX2vCQBDE3wt+h2OFvtWLWopGTxGhUiiF+gd8XXJr&#10;LpjbC7mtSfvpe4WCj8PM/IZZrntfqxu1sQpsYDzKQBEXwVZcGjgdX59moKIgW6wDk4FvirBeDR6W&#10;mNvQ8Z5uBylVgnDM0YATaXKtY+HIYxyFhjh5l9B6lCTbUtsWuwT3tZ5k2Yv2WHFacNjQ1lFxPXx5&#10;A0JhFty8ehf6/PHddHfW84+zMY/DfrMAJdTLPfzffrMGnifw9yX9AL3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AS6lcMAAADbAAAADwAAAAAAAAAAAAAAAACYAgAAZHJzL2Rv&#10;d25yZXYueG1sUEsFBgAAAAAEAAQA9QAAAIgDAAAAAA==&#10;" path="m,l8,37r,4l15,95,4,49,,xe" fillcolor="#44546a" strokecolor="#44546a" strokeweight="0">
                          <v:fill opacity="13107f"/>
                          <v:stroke opacity="13107f"/>
                          <v:path arrowok="t" o:connecttype="custom" o:connectlocs="0,0;12700,58738;12700,65088;23813,150813;6350,77788;0,0" o:connectangles="0,0,0,0,0,0"/>
                        </v:shape>
                        <v:shape id="Freeform 43" o:spid="_x0000_s1050" style="position:absolute;left:3171;top:46499;width:6382;height:12414;visibility:visible;mso-wrap-style:square;v-text-anchor:top" coordsize="402,7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UsisQA&#10;AADbAAAADwAAAGRycy9kb3ducmV2LnhtbESP0WrCQBRE3wX/YblC33RjW4OkriJCbVFEjP2AS/Y2&#10;G5q9G7Krpn69Kwg+DjNzhpktOluLM7W+cqxgPEpAEBdOV1wq+Dl+DqcgfEDWWDsmBf/kYTHv92aY&#10;aXfhA53zUIoIYZ+hAhNCk0npC0MW/cg1xNH7da3FEGVbSt3iJcJtLV+TJJUWK44LBhtaGSr+8pNV&#10;YHfbfVotm/RrPTWTYpIfN3Z7Vepl0C0/QATqwjP8aH9rBe9vcP8Sf4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FLIrEAAAA2wAAAA8AAAAAAAAAAAAAAAAAmAIAAGRycy9k&#10;b3ducmV2LnhtbFBLBQYAAAAABAAEAPUAAACJAwAAAAA=&#10;" path="m402,r,1l363,39,325,79r-35,42l255,164r-44,58l171,284r-38,62l100,411,71,478,45,546,27,617,13,689,7,761r,21l,765r1,-4l7,688,21,616,40,545,66,475,95,409r35,-66l167,281r42,-61l253,163r34,-43l324,78,362,38,402,xe" fillcolor="#44546a" strokecolor="#44546a"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44" o:spid="_x0000_s1051" style="position:absolute;left:3171;top:59040;width:588;height:3112;visibility:visible;mso-wrap-style:square;v-text-anchor:top" coordsize="37,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uH0MUA&#10;AADbAAAADwAAAGRycy9kb3ducmV2LnhtbESPW2vCQBSE3wX/w3IKvkjdKEFKdJUSsLcnq7bg2yF7&#10;moRmz8bs5tJ/7wpCH4eZ+YZZbwdTiY4aV1pWMJ9FIIgzq0vOFZyOu8cnEM4ja6wsk4I/crDdjEdr&#10;TLTt+ZO6g89FgLBLUEHhfZ1I6bKCDLqZrYmD92Mbgz7IJpe6wT7ATSUXUbSUBksOCwXWlBaU/R5a&#10;o+Dy/nXcTz9e/eBezm36jXTKuqlSk4fheQXC0+D/w/f2m1YQx3D7En6A3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S4fQxQAAANsAAAAPAAAAAAAAAAAAAAAAAJgCAABkcnMv&#10;ZG93bnJldi54bWxQSwUGAAAAAAQABAD1AAAAigMAAAAA&#10;" path="m,l6,15r1,3l12,80r9,54l33,188r4,8l22,162,15,146,5,81,1,40,,xe" fillcolor="#44546a" strokecolor="#44546a" strokeweight="0">
                          <v:fill opacity="13107f"/>
                          <v:stroke opacity="13107f"/>
                          <v:path arrowok="t" o:connecttype="custom" o:connectlocs="0,0;9525,23813;11113,28575;19050,127000;33338,212725;52388,298450;58738,311150;34925,257175;23813,231775;7938,128588;1588,63500;0,0" o:connectangles="0,0,0,0,0,0,0,0,0,0,0,0"/>
                        </v:shape>
                        <v:shape id="Freeform 45" o:spid="_x0000_s1052" style="position:absolute;left:3632;top:62231;width:492;height:1048;visibility:visible;mso-wrap-style:square;v-text-anchor:top" coordsize="3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jrsQA&#10;AADbAAAADwAAAGRycy9kb3ducmV2LnhtbESPT2sCMRTE7wW/Q3gFL0Wz1tqWrVFsQPBUUOv9dfO6&#10;u7h5WTbZP357Iwgeh5n5DbNcD7YSHTW+dKxgNk1AEGfOlJwr+D1uJ58gfEA2WDkmBRfysF6NnpaY&#10;GtfznrpDyEWEsE9RQRFCnUrps4Is+qmriaP37xqLIcoml6bBPsJtJV+T5F1aLDkuFFiTLig7H1qr&#10;oO963Q7n2d/H90LPyx/5ctK6VWr8PGy+QAQawiN8b++MgrcF3L7EH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WI67EAAAA2wAAAA8AAAAAAAAAAAAAAAAAmAIAAGRycy9k&#10;b3ducmV2LnhtbFBLBQYAAAAABAAEAPUAAACJAwAAAAA=&#10;" path="m,l31,66r-7,l,xe" fillcolor="#44546a" strokecolor="#44546a" strokeweight="0">
                          <v:fill opacity="13107f"/>
                          <v:stroke opacity="13107f"/>
                          <v:path arrowok="t" o:connecttype="custom" o:connectlocs="0,0;49213,104775;38100,104775;0,0" o:connectangles="0,0,0,0"/>
                        </v:shape>
                        <v:shape id="Freeform 46" o:spid="_x0000_s1053" style="position:absolute;left:3171;top:58644;width:111;height:682;visibility:visible;mso-wrap-style:square;v-text-anchor:top" coordsize="7,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1ZocQA&#10;AADbAAAADwAAAGRycy9kb3ducmV2LnhtbESPQWsCMRSE70L/Q3gFb5pVqpStUapYUfFSLRRvj81z&#10;s+3mZUmirv/eCIUeh5n5hpnMWluLC/lQOVYw6GcgiAunKy4VfB0+eq8gQkTWWDsmBTcKMJs+dSaY&#10;a3flT7rsYykShEOOCkyMTS5lKAxZDH3XECfv5LzFmKQvpfZ4TXBby2GWjaXFitOCwYYWhorf/dkq&#10;OP1gY+h7u8Pjyi9Hu8NxLgcbpbrP7fsbiEht/A//tddawcsYHl/SD5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NWaHEAAAA2wAAAA8AAAAAAAAAAAAAAAAAmAIAAGRycy9k&#10;b3ducmV2LnhtbFBLBQYAAAAABAAEAPUAAACJAwAAAAA=&#10;" path="m,l7,17r,26l6,40,,25,,xe" fillcolor="#44546a" strokecolor="#44546a" strokeweight="0">
                          <v:fill opacity="13107f"/>
                          <v:stroke opacity="13107f"/>
                          <v:path arrowok="t" o:connecttype="custom" o:connectlocs="0,0;11113,26988;11113,68263;9525,63500;0,39688;0,0" o:connectangles="0,0,0,0,0,0"/>
                        </v:shape>
                        <v:shape id="Freeform 47" o:spid="_x0000_s1054" style="position:absolute;left:3409;top:61358;width:731;height:1921;visibility:visible;mso-wrap-style:square;v-text-anchor:top" coordsize="46,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uW1sQA&#10;AADbAAAADwAAAGRycy9kb3ducmV2LnhtbESPS2vDMBCE74H+B7GF3hI5ocTBjWzyIJAeAnmfF2tr&#10;ubVWxlIT999XgUKPw8x8w8yL3jbiRp2vHSsYjxIQxKXTNVcKzqfNcAbCB2SNjWNS8EMeivxpMMdM&#10;uzsf6HYMlYgQ9hkqMCG0mZS+NGTRj1xLHL0P11kMUXaV1B3eI9w2cpIkU2mx5rhgsKWVofLr+G0V&#10;7NbL/afcX87p+8pu09Nsej0YVOrluV+8gQjUh//wX3urFbym8PgSf4DM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LltbEAAAA2wAAAA8AAAAAAAAAAAAAAAAAmAIAAGRycy9k&#10;b3ducmV2LnhtbFBLBQYAAAAABAAEAPUAAACJAwAAAAA=&#10;" path="m,l7,16,22,50,33,86r13,35l45,121,14,55,11,44,,xe" fillcolor="#44546a" strokecolor="#44546a"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p>
        <w:p w14:paraId="1D6C78EA" w14:textId="5A62933B" w:rsidR="00A6023A" w:rsidRPr="00945621" w:rsidRDefault="00DF4A9B" w:rsidP="00324B77">
          <w:pPr>
            <w:spacing w:after="0" w:line="240" w:lineRule="auto"/>
            <w:ind w:left="1325" w:right="-331" w:hanging="1325"/>
            <w:jc w:val="both"/>
            <w:rPr>
              <w:rFonts w:cstheme="minorHAnsi"/>
              <w:b/>
            </w:rPr>
          </w:pPr>
          <w:r w:rsidRPr="00945621">
            <w:rPr>
              <w:rFonts w:cstheme="minorHAnsi"/>
              <w:noProof/>
            </w:rPr>
            <mc:AlternateContent>
              <mc:Choice Requires="wps">
                <w:drawing>
                  <wp:anchor distT="0" distB="0" distL="114300" distR="114300" simplePos="0" relativeHeight="251663360" behindDoc="0" locked="0" layoutInCell="1" allowOverlap="1" wp14:anchorId="635A78AF" wp14:editId="1436B219">
                    <wp:simplePos x="0" y="0"/>
                    <wp:positionH relativeFrom="margin">
                      <wp:posOffset>3004820</wp:posOffset>
                    </wp:positionH>
                    <wp:positionV relativeFrom="margin">
                      <wp:posOffset>3537585</wp:posOffset>
                    </wp:positionV>
                    <wp:extent cx="3257550" cy="510540"/>
                    <wp:effectExtent l="0" t="0" r="0" b="3810"/>
                    <wp:wrapNone/>
                    <wp:docPr id="49" name="Text Box 49"/>
                    <wp:cNvGraphicFramePr/>
                    <a:graphic xmlns:a="http://schemas.openxmlformats.org/drawingml/2006/main">
                      <a:graphicData uri="http://schemas.microsoft.com/office/word/2010/wordprocessingShape">
                        <wps:wsp>
                          <wps:cNvSpPr txBox="1"/>
                          <wps:spPr>
                            <a:xfrm>
                              <a:off x="0" y="0"/>
                              <a:ext cx="3257550" cy="510540"/>
                            </a:xfrm>
                            <a:prstGeom prst="rect">
                              <a:avLst/>
                            </a:prstGeom>
                            <a:noFill/>
                            <a:ln w="6350">
                              <a:noFill/>
                            </a:ln>
                            <a:effectLst/>
                          </wps:spPr>
                          <wps:txbx>
                            <w:txbxContent>
                              <w:p w14:paraId="4CA0E6B3" w14:textId="77777777" w:rsidR="00DE5366" w:rsidRPr="00283D98" w:rsidRDefault="0096192D" w:rsidP="00DF4A9B">
                                <w:pPr>
                                  <w:pStyle w:val="NoSpacing"/>
                                  <w:rPr>
                                    <w:color w:val="595959" w:themeColor="text1" w:themeTint="A6"/>
                                    <w:sz w:val="28"/>
                                    <w:szCs w:val="28"/>
                                  </w:rPr>
                                </w:pPr>
                                <w:sdt>
                                  <w:sdtPr>
                                    <w:rPr>
                                      <w:rFonts w:ascii="Calibri" w:eastAsia="Calibri" w:hAnsi="Calibri" w:cs="Times New Roman"/>
                                      <w:b/>
                                      <w:sz w:val="28"/>
                                      <w:szCs w:val="28"/>
                                    </w:rPr>
                                    <w:alias w:val="Company"/>
                                    <w:tag w:val=""/>
                                    <w:id w:val="-2073035350"/>
                                    <w:showingPlcHdr/>
                                    <w:dataBinding w:prefixMappings="xmlns:ns0='http://schemas.openxmlformats.org/officeDocument/2006/extended-properties' " w:xpath="/ns0:Properties[1]/ns0:Company[1]" w:storeItemID="{6668398D-A668-4E3E-A5EB-62B293D839F1}"/>
                                    <w:text/>
                                  </w:sdtPr>
                                  <w:sdtEndPr/>
                                  <w:sdtContent>
                                    <w:r w:rsidR="00DE5366">
                                      <w:rPr>
                                        <w:rFonts w:ascii="Calibri" w:eastAsia="Calibri" w:hAnsi="Calibri" w:cs="Times New Roman"/>
                                        <w:b/>
                                        <w:sz w:val="28"/>
                                        <w:szCs w:val="28"/>
                                      </w:rPr>
                                      <w:t xml:space="preserve">     </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35A78AF" id="_x0000_t202" coordsize="21600,21600" o:spt="202" path="m,l,21600r21600,l21600,xe">
                    <v:stroke joinstyle="miter"/>
                    <v:path gradientshapeok="t" o:connecttype="rect"/>
                  </v:shapetype>
                  <v:shape id="Text Box 49" o:spid="_x0000_s1055" type="#_x0000_t202" style="position:absolute;left:0;text-align:left;margin-left:236.6pt;margin-top:278.55pt;width:256.5pt;height:40.2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" filled="f" stroked="f" strokeweight=".5pt">
                    <v:textbox inset="0,0,0,0">
                      <w:txbxContent>
                        <w:p w14:paraId="4CA0E6B3" w14:textId="77777777" w:rsidR="00DE5366" w:rsidRPr="00283D98" w:rsidRDefault="0096192D" w:rsidP="00DF4A9B">
                          <w:pPr>
                            <w:pStyle w:val="NoSpacing"/>
                            <w:rPr>
                              <w:color w:val="595959" w:themeColor="text1" w:themeTint="A6"/>
                              <w:sz w:val="28"/>
                              <w:szCs w:val="28"/>
                            </w:rPr>
                          </w:pPr>
                          <w:sdt>
                            <w:sdtPr>
                              <w:rPr>
                                <w:rFonts w:ascii="Calibri" w:eastAsia="Calibri" w:hAnsi="Calibri" w:cs="Times New Roman"/>
                                <w:b/>
                                <w:sz w:val="28"/>
                                <w:szCs w:val="28"/>
                              </w:rPr>
                              <w:alias w:val="Company"/>
                              <w:tag w:val=""/>
                              <w:id w:val="-2073035350"/>
                              <w:showingPlcHdr/>
                              <w:dataBinding w:prefixMappings="xmlns:ns0='http://schemas.openxmlformats.org/officeDocument/2006/extended-properties' " w:xpath="/ns0:Properties[1]/ns0:Company[1]" w:storeItemID="{6668398D-A668-4E3E-A5EB-62B293D839F1}"/>
                              <w:text/>
                            </w:sdtPr>
                            <w:sdtEndPr/>
                            <w:sdtContent>
                              <w:r w:rsidR="00DE5366">
                                <w:rPr>
                                  <w:rFonts w:ascii="Calibri" w:eastAsia="Calibri" w:hAnsi="Calibri" w:cs="Times New Roman"/>
                                  <w:b/>
                                  <w:sz w:val="28"/>
                                  <w:szCs w:val="28"/>
                                </w:rPr>
                                <w:t xml:space="preserve">     </w:t>
                              </w:r>
                            </w:sdtContent>
                          </w:sdt>
                        </w:p>
                      </w:txbxContent>
                    </v:textbox>
                    <w10:wrap anchorx="margin" anchory="margin"/>
                  </v:shape>
                </w:pict>
              </mc:Fallback>
            </mc:AlternateContent>
          </w:r>
          <w:r w:rsidRPr="00945621">
            <w:rPr>
              <w:rFonts w:cstheme="minorHAnsi"/>
              <w:noProof/>
            </w:rPr>
            <mc:AlternateContent>
              <mc:Choice Requires="wpg">
                <w:drawing>
                  <wp:anchor distT="0" distB="0" distL="114300" distR="114300" simplePos="0" relativeHeight="251665408" behindDoc="0" locked="0" layoutInCell="1" allowOverlap="1" wp14:anchorId="19E63180" wp14:editId="2F05C5AE">
                    <wp:simplePos x="0" y="0"/>
                    <wp:positionH relativeFrom="margin">
                      <wp:posOffset>857250</wp:posOffset>
                    </wp:positionH>
                    <wp:positionV relativeFrom="paragraph">
                      <wp:posOffset>7695565</wp:posOffset>
                    </wp:positionV>
                    <wp:extent cx="2324100" cy="952500"/>
                    <wp:effectExtent l="0" t="0" r="0" b="0"/>
                    <wp:wrapNone/>
                    <wp:docPr id="10478" name="Group 10478"/>
                    <wp:cNvGraphicFramePr/>
                    <a:graphic xmlns:a="http://schemas.openxmlformats.org/drawingml/2006/main">
                      <a:graphicData uri="http://schemas.microsoft.com/office/word/2010/wordprocessingGroup">
                        <wpg:wgp>
                          <wpg:cNvGrpSpPr/>
                          <wpg:grpSpPr>
                            <a:xfrm>
                              <a:off x="0" y="0"/>
                              <a:ext cx="2324100" cy="952500"/>
                              <a:chOff x="-1905478" y="0"/>
                              <a:chExt cx="2581718" cy="723364"/>
                            </a:xfrm>
                          </wpg:grpSpPr>
                          <pic:pic xmlns:pic="http://schemas.openxmlformats.org/drawingml/2006/picture">
                            <pic:nvPicPr>
                              <pic:cNvPr id="7" name="Picture 7"/>
                              <pic:cNvPicPr/>
                            </pic:nvPicPr>
                            <pic:blipFill>
                              <a:blip r:embed="rId8">
                                <a:extLst>
                                  <a:ext uri="{28A0092B-C50C-407E-A947-70E740481C1C}">
                                    <a14:useLocalDpi xmlns:a14="http://schemas.microsoft.com/office/drawing/2010/main" val="0"/>
                                  </a:ext>
                                </a:extLst>
                              </a:blip>
                              <a:stretch>
                                <a:fillRect/>
                              </a:stretch>
                            </pic:blipFill>
                            <pic:spPr>
                              <a:xfrm>
                                <a:off x="-1905478" y="99"/>
                                <a:ext cx="2581718" cy="723265"/>
                              </a:xfrm>
                              <a:prstGeom prst="rect">
                                <a:avLst/>
                              </a:prstGeom>
                            </pic:spPr>
                          </pic:pic>
                          <wps:wsp>
                            <wps:cNvPr id="27" name="Rectangle 27"/>
                            <wps:cNvSpPr/>
                            <wps:spPr>
                              <a:xfrm>
                                <a:off x="58471" y="0"/>
                                <a:ext cx="42144" cy="189936"/>
                              </a:xfrm>
                              <a:prstGeom prst="rect">
                                <a:avLst/>
                              </a:prstGeom>
                              <a:ln>
                                <a:noFill/>
                              </a:ln>
                            </wps:spPr>
                            <wps:txbx>
                              <w:txbxContent>
                                <w:p w14:paraId="6864FDC9" w14:textId="77777777" w:rsidR="00DE5366" w:rsidRDefault="00DE5366" w:rsidP="00DF4A9B">
                                  <w: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9E63180" id="Group 10478" o:spid="_x0000_s1056" style="position:absolute;left:0;text-align:left;margin-left:67.5pt;margin-top:605.95pt;width:183pt;height:75pt;z-index:251665408;mso-position-horizontal-relative:margin;mso-width-relative:margin;mso-height-relative:margin" coordorigin="-19054" coordsize="25817,72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">
                    <v:shape id="Picture 7" o:spid="_x0000_s1057" type="#_x0000_t75" style="position:absolute;left:-19054;width:25816;height:72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ROwzrDAAAA2gAAAA8AAABkcnMvZG93bnJldi54bWxEj0FrAjEUhO+F/ofwBC9Fs1XUuhqlFETt&#10;rSpIb4/Ncze4eVmS6G7/fSMUehxm5htmue5sLe7kg3Gs4HWYgSAunDZcKjgdN4M3ECEia6wdk4If&#10;CrBePT8tMdeu5S+6H2IpEoRDjgqqGJtcylBUZDEMXUOcvIvzFmOSvpTaY5vgtpajLJtKi4bTQoUN&#10;fVRUXA83q+DTfk+3+5djO98YP7qZ+XY80Wel+r3ufQEiUhf/w3/tnVYwg8eVdAPk6h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E7DOsMAAADaAAAADwAAAAAAAAAAAAAAAACf&#10;AgAAZHJzL2Rvd25yZXYueG1sUEsFBgAAAAAEAAQA9wAAAI8DAAAAAA==&#10;">
                      <v:imagedata r:id="rId9" o:title=""/>
                    </v:shape>
                    <v:rect id="Rectangle 27" o:spid="_x0000_s1058" style="position:absolute;left:584;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14:paraId="6864FDC9" w14:textId="77777777" w:rsidR="00DE5366" w:rsidRDefault="00DE5366" w:rsidP="00DF4A9B">
                            <w:r>
                              <w:t xml:space="preserve"> </w:t>
                            </w:r>
                          </w:p>
                        </w:txbxContent>
                      </v:textbox>
                    </v:rect>
                    <w10:wrap anchorx="margin"/>
                  </v:group>
                </w:pict>
              </mc:Fallback>
            </mc:AlternateContent>
          </w:r>
          <w:r w:rsidRPr="00945621">
            <w:rPr>
              <w:rFonts w:cstheme="minorHAnsi"/>
              <w:noProof/>
            </w:rPr>
            <w:drawing>
              <wp:anchor distT="0" distB="0" distL="114300" distR="114300" simplePos="0" relativeHeight="251664384" behindDoc="0" locked="0" layoutInCell="1" allowOverlap="1" wp14:anchorId="0B7D774F" wp14:editId="6756D608">
                <wp:simplePos x="0" y="0"/>
                <wp:positionH relativeFrom="column">
                  <wp:posOffset>4333875</wp:posOffset>
                </wp:positionH>
                <wp:positionV relativeFrom="paragraph">
                  <wp:posOffset>8029575</wp:posOffset>
                </wp:positionV>
                <wp:extent cx="2086931" cy="476227"/>
                <wp:effectExtent l="0" t="0" r="0" b="0"/>
                <wp:wrapNone/>
                <wp:docPr id="2" name="Picture 43"/>
                <wp:cNvGraphicFramePr/>
                <a:graphic xmlns:a="http://schemas.openxmlformats.org/drawingml/2006/main">
                  <a:graphicData uri="http://schemas.openxmlformats.org/drawingml/2006/picture">
                    <pic:pic xmlns:pic="http://schemas.openxmlformats.org/drawingml/2006/picture">
                      <pic:nvPicPr>
                        <pic:cNvPr id="3" name="Picture 43"/>
                        <pic:cNvPicPr/>
                      </pic:nvPicPr>
                      <pic:blipFill>
                        <a:blip r:embed="rId10"/>
                        <a:stretch>
                          <a:fillRect/>
                        </a:stretch>
                      </pic:blipFill>
                      <pic:spPr>
                        <a:xfrm>
                          <a:off x="0" y="0"/>
                          <a:ext cx="2086931" cy="476227"/>
                        </a:xfrm>
                        <a:prstGeom prst="rect">
                          <a:avLst/>
                        </a:prstGeom>
                        <a:solidFill>
                          <a:srgbClr val="00B0F0">
                            <a:alpha val="78000"/>
                          </a:srgbClr>
                        </a:solidFill>
                      </pic:spPr>
                    </pic:pic>
                  </a:graphicData>
                </a:graphic>
              </wp:anchor>
            </w:drawing>
          </w:r>
          <w:r w:rsidRPr="00945621">
            <w:rPr>
              <w:rFonts w:cstheme="minorHAnsi"/>
              <w:b/>
            </w:rPr>
            <w:t xml:space="preserve">        </w:t>
          </w:r>
        </w:p>
        <w:p w14:paraId="4942937F" w14:textId="77777777" w:rsidR="00A6023A" w:rsidRPr="00945621" w:rsidRDefault="00A6023A" w:rsidP="00324B77">
          <w:pPr>
            <w:spacing w:after="0" w:line="240" w:lineRule="auto"/>
            <w:ind w:left="1325" w:right="-331" w:hanging="1325"/>
            <w:jc w:val="both"/>
            <w:rPr>
              <w:rFonts w:cstheme="minorHAnsi"/>
              <w:b/>
            </w:rPr>
          </w:pPr>
        </w:p>
        <w:p w14:paraId="1A213AE4" w14:textId="31C25206" w:rsidR="00A6023A" w:rsidRPr="00945621" w:rsidRDefault="00A6023A" w:rsidP="00324B77">
          <w:pPr>
            <w:spacing w:after="0" w:line="240" w:lineRule="auto"/>
            <w:ind w:left="1325" w:right="-331" w:hanging="1325"/>
            <w:jc w:val="both"/>
            <w:rPr>
              <w:rFonts w:cstheme="minorHAnsi"/>
              <w:b/>
            </w:rPr>
          </w:pPr>
          <w:r w:rsidRPr="00945621">
            <w:rPr>
              <w:rFonts w:cstheme="minorHAnsi"/>
              <w:noProof/>
            </w:rPr>
            <mc:AlternateContent>
              <mc:Choice Requires="wps">
                <w:drawing>
                  <wp:anchor distT="0" distB="0" distL="114300" distR="114300" simplePos="0" relativeHeight="251670528" behindDoc="0" locked="0" layoutInCell="1" allowOverlap="1" wp14:anchorId="1C7D8806" wp14:editId="76FEF342">
                    <wp:simplePos x="0" y="0"/>
                    <wp:positionH relativeFrom="page">
                      <wp:posOffset>2540000</wp:posOffset>
                    </wp:positionH>
                    <wp:positionV relativeFrom="page">
                      <wp:posOffset>1511300</wp:posOffset>
                    </wp:positionV>
                    <wp:extent cx="4895850" cy="3387725"/>
                    <wp:effectExtent l="0" t="0" r="0" b="3175"/>
                    <wp:wrapNone/>
                    <wp:docPr id="1" name="Text Box 1"/>
                    <wp:cNvGraphicFramePr/>
                    <a:graphic xmlns:a="http://schemas.openxmlformats.org/drawingml/2006/main">
                      <a:graphicData uri="http://schemas.microsoft.com/office/word/2010/wordprocessingShape">
                        <wps:wsp>
                          <wps:cNvSpPr txBox="1"/>
                          <wps:spPr>
                            <a:xfrm>
                              <a:off x="0" y="0"/>
                              <a:ext cx="4895850" cy="33877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341012B" w14:textId="77777777" w:rsidR="00DE5366" w:rsidRDefault="0096192D" w:rsidP="00A6023A">
                                <w:pPr>
                                  <w:pStyle w:val="NoSpacing"/>
                                  <w:ind w:left="90" w:firstLine="25"/>
                                  <w:jc w:val="center"/>
                                  <w:rPr>
                                    <w:rFonts w:ascii="Calibri" w:eastAsia="Calibri" w:hAnsi="Calibri" w:cs="Times New Roman"/>
                                    <w:b/>
                                    <w:sz w:val="44"/>
                                    <w:szCs w:val="44"/>
                                  </w:rPr>
                                </w:pPr>
                                <w:sdt>
                                  <w:sdtPr>
                                    <w:rPr>
                                      <w:rFonts w:ascii="Calibri" w:eastAsia="Calibri" w:hAnsi="Calibri" w:cs="Times New Roman"/>
                                      <w:b/>
                                      <w:sz w:val="44"/>
                                      <w:szCs w:val="44"/>
                                    </w:rPr>
                                    <w:alias w:val="Title"/>
                                    <w:tag w:val=""/>
                                    <w:id w:val="1610390645"/>
                                    <w:showingPlcHdr/>
                                    <w:dataBinding w:prefixMappings="xmlns:ns0='http://purl.org/dc/elements/1.1/' xmlns:ns1='http://schemas.openxmlformats.org/package/2006/metadata/core-properties' " w:xpath="/ns1:coreProperties[1]/ns0:title[1]" w:storeItemID="{6C3C8BC8-F283-45AE-878A-BAB7291924A1}"/>
                                    <w:text/>
                                  </w:sdtPr>
                                  <w:sdtEndPr/>
                                  <w:sdtContent>
                                    <w:r w:rsidR="00DE5366">
                                      <w:rPr>
                                        <w:rFonts w:ascii="Calibri" w:eastAsia="Calibri" w:hAnsi="Calibri" w:cs="Times New Roman"/>
                                        <w:b/>
                                        <w:sz w:val="44"/>
                                        <w:szCs w:val="44"/>
                                      </w:rPr>
                                      <w:t xml:space="preserve">     </w:t>
                                    </w:r>
                                  </w:sdtContent>
                                </w:sdt>
                              </w:p>
                              <w:p w14:paraId="3FD68099" w14:textId="463AC142" w:rsidR="00DE5366" w:rsidRPr="00BB6571" w:rsidRDefault="00DE5366" w:rsidP="00A6023A">
                                <w:pPr>
                                  <w:pStyle w:val="NoSpacing"/>
                                  <w:ind w:left="0" w:firstLine="0"/>
                                  <w:jc w:val="center"/>
                                  <w:rPr>
                                    <w:rFonts w:ascii="Calibri" w:eastAsia="Times New Roman" w:hAnsi="Calibri" w:cs="Times New Roman"/>
                                    <w:b/>
                                    <w:noProof/>
                                    <w:sz w:val="56"/>
                                  </w:rPr>
                                </w:pPr>
                                <w:r>
                                  <w:rPr>
                                    <w:rFonts w:ascii="Calibri" w:eastAsia="Times New Roman" w:hAnsi="Calibri" w:cs="Times New Roman"/>
                                    <w:b/>
                                    <w:noProof/>
                                    <w:sz w:val="56"/>
                                  </w:rPr>
                                  <w:t>Procedure</w:t>
                                </w:r>
                                <w:r w:rsidRPr="00BB6571">
                                  <w:rPr>
                                    <w:rFonts w:ascii="Calibri" w:eastAsia="Times New Roman" w:hAnsi="Calibri" w:cs="Times New Roman"/>
                                    <w:b/>
                                    <w:noProof/>
                                    <w:sz w:val="56"/>
                                  </w:rPr>
                                  <w:t xml:space="preserve"> Manual for Distrist Hea</w:t>
                                </w:r>
                                <w:r>
                                  <w:rPr>
                                    <w:rFonts w:ascii="Calibri" w:eastAsia="Times New Roman" w:hAnsi="Calibri" w:cs="Times New Roman"/>
                                    <w:b/>
                                    <w:noProof/>
                                    <w:sz w:val="56"/>
                                  </w:rPr>
                                  <w:t>lth Information System 2 DHIS2(Reporting Tools)</w:t>
                                </w:r>
                              </w:p>
                              <w:p w14:paraId="23104D58" w14:textId="77777777" w:rsidR="00DE5366" w:rsidRPr="00283D98" w:rsidRDefault="00DE5366" w:rsidP="00A6023A">
                                <w:pPr>
                                  <w:pStyle w:val="NoSpacing"/>
                                  <w:jc w:val="center"/>
                                  <w:rPr>
                                    <w:rFonts w:asciiTheme="majorHAnsi" w:eastAsiaTheme="majorEastAsia" w:hAnsiTheme="majorHAnsi" w:cstheme="majorBidi"/>
                                    <w:color w:val="262626" w:themeColor="text1" w:themeTint="D9"/>
                                    <w:sz w:val="44"/>
                                    <w:szCs w:val="44"/>
                                  </w:rPr>
                                </w:pPr>
                                <w:r w:rsidRPr="00D12FFD">
                                  <w:rPr>
                                    <w:rFonts w:ascii="Calibri" w:eastAsia="Times New Roman" w:hAnsi="Calibri" w:cs="Times New Roman"/>
                                    <w:b/>
                                    <w:noProof/>
                                    <w:sz w:val="60"/>
                                  </w:rPr>
                                  <w:drawing>
                                    <wp:inline distT="0" distB="0" distL="0" distR="0" wp14:anchorId="4373E1B1" wp14:editId="4FA60A08">
                                      <wp:extent cx="1295400" cy="1381125"/>
                                      <wp:effectExtent l="0" t="0" r="0" b="9525"/>
                                      <wp:docPr id="10451" name="Picture 10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15097" r="11835" b="6818"/>
                                              <a:stretch/>
                                            </pic:blipFill>
                                            <pic:spPr bwMode="auto">
                                              <a:xfrm>
                                                <a:off x="0" y="0"/>
                                                <a:ext cx="1295400" cy="138112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C7D8806" id="Text Box 1" o:spid="_x0000_s1059" type="#_x0000_t202" style="position:absolute;left:0;text-align:left;margin-left:200pt;margin-top:119pt;width:385.5pt;height:266.7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" filled="f" stroked="f" strokeweight=".5pt">
                    <v:textbox inset="0,0,0,0">
                      <w:txbxContent>
                        <w:p w14:paraId="1341012B" w14:textId="77777777" w:rsidR="00DE5366" w:rsidRDefault="0096192D" w:rsidP="00A6023A">
                          <w:pPr>
                            <w:pStyle w:val="NoSpacing"/>
                            <w:ind w:left="90" w:firstLine="25"/>
                            <w:jc w:val="center"/>
                            <w:rPr>
                              <w:rFonts w:ascii="Calibri" w:eastAsia="Calibri" w:hAnsi="Calibri" w:cs="Times New Roman"/>
                              <w:b/>
                              <w:sz w:val="44"/>
                              <w:szCs w:val="44"/>
                            </w:rPr>
                          </w:pPr>
                          <w:sdt>
                            <w:sdtPr>
                              <w:rPr>
                                <w:rFonts w:ascii="Calibri" w:eastAsia="Calibri" w:hAnsi="Calibri" w:cs="Times New Roman"/>
                                <w:b/>
                                <w:sz w:val="44"/>
                                <w:szCs w:val="44"/>
                              </w:rPr>
                              <w:alias w:val="Title"/>
                              <w:tag w:val=""/>
                              <w:id w:val="1610390645"/>
                              <w:showingPlcHdr/>
                              <w:dataBinding w:prefixMappings="xmlns:ns0='http://purl.org/dc/elements/1.1/' xmlns:ns1='http://schemas.openxmlformats.org/package/2006/metadata/core-properties' " w:xpath="/ns1:coreProperties[1]/ns0:title[1]" w:storeItemID="{6C3C8BC8-F283-45AE-878A-BAB7291924A1}"/>
                              <w:text/>
                            </w:sdtPr>
                            <w:sdtEndPr/>
                            <w:sdtContent>
                              <w:r w:rsidR="00DE5366">
                                <w:rPr>
                                  <w:rFonts w:ascii="Calibri" w:eastAsia="Calibri" w:hAnsi="Calibri" w:cs="Times New Roman"/>
                                  <w:b/>
                                  <w:sz w:val="44"/>
                                  <w:szCs w:val="44"/>
                                </w:rPr>
                                <w:t xml:space="preserve">     </w:t>
                              </w:r>
                            </w:sdtContent>
                          </w:sdt>
                        </w:p>
                        <w:p w14:paraId="3FD68099" w14:textId="463AC142" w:rsidR="00DE5366" w:rsidRPr="00BB6571" w:rsidRDefault="00DE5366" w:rsidP="00A6023A">
                          <w:pPr>
                            <w:pStyle w:val="NoSpacing"/>
                            <w:ind w:left="0" w:firstLine="0"/>
                            <w:jc w:val="center"/>
                            <w:rPr>
                              <w:rFonts w:ascii="Calibri" w:eastAsia="Times New Roman" w:hAnsi="Calibri" w:cs="Times New Roman"/>
                              <w:b/>
                              <w:noProof/>
                              <w:sz w:val="56"/>
                            </w:rPr>
                          </w:pPr>
                          <w:r>
                            <w:rPr>
                              <w:rFonts w:ascii="Calibri" w:eastAsia="Times New Roman" w:hAnsi="Calibri" w:cs="Times New Roman"/>
                              <w:b/>
                              <w:noProof/>
                              <w:sz w:val="56"/>
                            </w:rPr>
                            <w:t>Procedure</w:t>
                          </w:r>
                          <w:r w:rsidRPr="00BB6571">
                            <w:rPr>
                              <w:rFonts w:ascii="Calibri" w:eastAsia="Times New Roman" w:hAnsi="Calibri" w:cs="Times New Roman"/>
                              <w:b/>
                              <w:noProof/>
                              <w:sz w:val="56"/>
                            </w:rPr>
                            <w:t xml:space="preserve"> Manual for Distrist Hea</w:t>
                          </w:r>
                          <w:r>
                            <w:rPr>
                              <w:rFonts w:ascii="Calibri" w:eastAsia="Times New Roman" w:hAnsi="Calibri" w:cs="Times New Roman"/>
                              <w:b/>
                              <w:noProof/>
                              <w:sz w:val="56"/>
                            </w:rPr>
                            <w:t>lth Information System 2 DHIS2(Reporting Tools)</w:t>
                          </w:r>
                        </w:p>
                        <w:p w14:paraId="23104D58" w14:textId="77777777" w:rsidR="00DE5366" w:rsidRPr="00283D98" w:rsidRDefault="00DE5366" w:rsidP="00A6023A">
                          <w:pPr>
                            <w:pStyle w:val="NoSpacing"/>
                            <w:jc w:val="center"/>
                            <w:rPr>
                              <w:rFonts w:asciiTheme="majorHAnsi" w:eastAsiaTheme="majorEastAsia" w:hAnsiTheme="majorHAnsi" w:cstheme="majorBidi"/>
                              <w:color w:val="262626" w:themeColor="text1" w:themeTint="D9"/>
                              <w:sz w:val="44"/>
                              <w:szCs w:val="44"/>
                            </w:rPr>
                          </w:pPr>
                          <w:r w:rsidRPr="00D12FFD">
                            <w:rPr>
                              <w:rFonts w:ascii="Calibri" w:eastAsia="Times New Roman" w:hAnsi="Calibri" w:cs="Times New Roman"/>
                              <w:b/>
                              <w:noProof/>
                              <w:sz w:val="60"/>
                            </w:rPr>
                            <w:drawing>
                              <wp:inline distT="0" distB="0" distL="0" distR="0" wp14:anchorId="4373E1B1" wp14:editId="4FA60A08">
                                <wp:extent cx="1295400" cy="1381125"/>
                                <wp:effectExtent l="0" t="0" r="0" b="9525"/>
                                <wp:docPr id="10451" name="Picture 10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15097" r="11835" b="6818"/>
                                        <a:stretch/>
                                      </pic:blipFill>
                                      <pic:spPr bwMode="auto">
                                        <a:xfrm>
                                          <a:off x="0" y="0"/>
                                          <a:ext cx="1295400" cy="138112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w10:wrap anchorx="page" anchory="page"/>
                  </v:shape>
                </w:pict>
              </mc:Fallback>
            </mc:AlternateContent>
          </w:r>
        </w:p>
        <w:p w14:paraId="07DD08CF" w14:textId="54FE1040" w:rsidR="00A6023A" w:rsidRPr="00945621" w:rsidRDefault="00A6023A" w:rsidP="00324B77">
          <w:pPr>
            <w:spacing w:after="0" w:line="240" w:lineRule="auto"/>
            <w:ind w:left="1325" w:right="-331" w:hanging="1325"/>
            <w:jc w:val="both"/>
            <w:rPr>
              <w:rFonts w:cstheme="minorHAnsi"/>
              <w:b/>
            </w:rPr>
          </w:pPr>
        </w:p>
        <w:p w14:paraId="45A7A7B8" w14:textId="559CFFDC" w:rsidR="00A6023A" w:rsidRPr="00945621" w:rsidRDefault="00A6023A" w:rsidP="00324B77">
          <w:pPr>
            <w:spacing w:after="0" w:line="240" w:lineRule="auto"/>
            <w:ind w:left="1325" w:right="-331" w:hanging="1325"/>
            <w:jc w:val="both"/>
            <w:rPr>
              <w:rFonts w:cstheme="minorHAnsi"/>
              <w:b/>
            </w:rPr>
          </w:pPr>
        </w:p>
        <w:p w14:paraId="4BDA125D" w14:textId="06FD16BB" w:rsidR="00A6023A" w:rsidRPr="00945621" w:rsidRDefault="00A6023A" w:rsidP="00324B77">
          <w:pPr>
            <w:spacing w:after="0" w:line="240" w:lineRule="auto"/>
            <w:ind w:left="1325" w:right="-331" w:hanging="1325"/>
            <w:jc w:val="both"/>
            <w:rPr>
              <w:rFonts w:cstheme="minorHAnsi"/>
              <w:b/>
            </w:rPr>
          </w:pPr>
        </w:p>
        <w:p w14:paraId="25FC622E" w14:textId="4BA0AE12" w:rsidR="00DF4A9B" w:rsidRPr="00945621" w:rsidRDefault="00DF4A9B" w:rsidP="00324B77">
          <w:pPr>
            <w:spacing w:after="0" w:line="240" w:lineRule="auto"/>
            <w:ind w:left="1325" w:right="-331" w:hanging="1325"/>
            <w:jc w:val="both"/>
            <w:rPr>
              <w:rFonts w:cstheme="minorHAnsi"/>
              <w:b/>
            </w:rPr>
          </w:pPr>
          <w:r w:rsidRPr="00945621">
            <w:rPr>
              <w:rFonts w:cstheme="minorHAnsi"/>
              <w:b/>
              <w:sz w:val="44"/>
              <w:szCs w:val="44"/>
            </w:rPr>
            <w:br w:type="page"/>
          </w:r>
        </w:p>
      </w:sdtContent>
    </w:sdt>
    <w:p w14:paraId="5E4F58B3" w14:textId="77777777" w:rsidR="00DF4A9B" w:rsidRPr="00945621" w:rsidRDefault="00DF4A9B" w:rsidP="00324B77">
      <w:pPr>
        <w:spacing w:after="0" w:line="240" w:lineRule="auto"/>
        <w:ind w:left="1325" w:right="-331" w:hanging="1325"/>
        <w:jc w:val="both"/>
        <w:rPr>
          <w:rFonts w:cstheme="minorHAnsi"/>
          <w:b/>
        </w:rPr>
      </w:pPr>
      <w:r w:rsidRPr="00945621">
        <w:rPr>
          <w:rFonts w:cstheme="minorHAnsi"/>
          <w:noProof/>
        </w:rPr>
        <w:lastRenderedPageBreak/>
        <w:t xml:space="preserve"> </w:t>
      </w:r>
    </w:p>
    <w:sdt>
      <w:sdtPr>
        <w:rPr>
          <w:rFonts w:asciiTheme="minorHAnsi" w:eastAsiaTheme="minorHAnsi" w:hAnsiTheme="minorHAnsi" w:cstheme="minorBidi"/>
          <w:color w:val="auto"/>
          <w:sz w:val="22"/>
          <w:szCs w:val="22"/>
        </w:rPr>
        <w:id w:val="1496764595"/>
        <w:docPartObj>
          <w:docPartGallery w:val="Table of Contents"/>
          <w:docPartUnique/>
        </w:docPartObj>
      </w:sdtPr>
      <w:sdtEndPr>
        <w:rPr>
          <w:b/>
          <w:bCs/>
          <w:noProof/>
        </w:rPr>
      </w:sdtEndPr>
      <w:sdtContent>
        <w:p w14:paraId="2C144250" w14:textId="5ADA413F" w:rsidR="00076E53" w:rsidRPr="00035F2A" w:rsidRDefault="00076E53" w:rsidP="00035F2A">
          <w:pPr>
            <w:pStyle w:val="TOCHeading"/>
            <w:jc w:val="center"/>
            <w:rPr>
              <w:rStyle w:val="TitleChar"/>
              <w:rFonts w:asciiTheme="minorHAnsi" w:eastAsiaTheme="majorEastAsia" w:hAnsiTheme="minorHAnsi" w:cstheme="minorHAnsi"/>
              <w:sz w:val="44"/>
              <w:u w:val="single"/>
            </w:rPr>
          </w:pPr>
          <w:r w:rsidRPr="00035F2A">
            <w:rPr>
              <w:rStyle w:val="TitleChar"/>
              <w:rFonts w:asciiTheme="minorHAnsi" w:eastAsiaTheme="majorEastAsia" w:hAnsiTheme="minorHAnsi" w:cstheme="minorHAnsi"/>
              <w:sz w:val="44"/>
              <w:u w:val="single"/>
            </w:rPr>
            <w:t>Table of Contents</w:t>
          </w:r>
        </w:p>
        <w:p w14:paraId="6B8C30C0" w14:textId="77777777" w:rsidR="00DA6E40" w:rsidRDefault="00076E53">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156305869" w:history="1">
            <w:r w:rsidR="00DA6E40" w:rsidRPr="00227A84">
              <w:rPr>
                <w:rStyle w:val="Hyperlink"/>
                <w:b/>
                <w:noProof/>
                <w:lang w:eastAsia="ja-JP"/>
              </w:rPr>
              <w:t>Facility Identification (DHIS2- Daily- Sec. I)</w:t>
            </w:r>
            <w:r w:rsidR="00DA6E40">
              <w:rPr>
                <w:noProof/>
                <w:webHidden/>
              </w:rPr>
              <w:tab/>
            </w:r>
            <w:r w:rsidR="00DA6E40">
              <w:rPr>
                <w:noProof/>
                <w:webHidden/>
              </w:rPr>
              <w:fldChar w:fldCharType="begin"/>
            </w:r>
            <w:r w:rsidR="00DA6E40">
              <w:rPr>
                <w:noProof/>
                <w:webHidden/>
              </w:rPr>
              <w:instrText xml:space="preserve"> PAGEREF _Toc156305869 \h </w:instrText>
            </w:r>
            <w:r w:rsidR="00DA6E40">
              <w:rPr>
                <w:noProof/>
                <w:webHidden/>
              </w:rPr>
            </w:r>
            <w:r w:rsidR="00DA6E40">
              <w:rPr>
                <w:noProof/>
                <w:webHidden/>
              </w:rPr>
              <w:fldChar w:fldCharType="separate"/>
            </w:r>
            <w:r w:rsidR="00DA6E40">
              <w:rPr>
                <w:noProof/>
                <w:webHidden/>
              </w:rPr>
              <w:t>3</w:t>
            </w:r>
            <w:r w:rsidR="00DA6E40">
              <w:rPr>
                <w:noProof/>
                <w:webHidden/>
              </w:rPr>
              <w:fldChar w:fldCharType="end"/>
            </w:r>
          </w:hyperlink>
        </w:p>
        <w:p w14:paraId="7C37144E" w14:textId="77777777" w:rsidR="00DA6E40" w:rsidRDefault="00DA6E40">
          <w:pPr>
            <w:pStyle w:val="TOC1"/>
            <w:tabs>
              <w:tab w:val="right" w:leader="dot" w:pos="9350"/>
            </w:tabs>
            <w:rPr>
              <w:rFonts w:eastAsiaTheme="minorEastAsia"/>
              <w:noProof/>
            </w:rPr>
          </w:pPr>
          <w:hyperlink w:anchor="_Toc156305870" w:history="1">
            <w:r w:rsidRPr="00227A84">
              <w:rPr>
                <w:rStyle w:val="Hyperlink"/>
                <w:b/>
                <w:noProof/>
                <w:lang w:eastAsia="ja-JP"/>
              </w:rPr>
              <w:t>Outpatient Department (OPD) Register (DHIS2- Daily- Sec. II)</w:t>
            </w:r>
            <w:r>
              <w:rPr>
                <w:noProof/>
                <w:webHidden/>
              </w:rPr>
              <w:tab/>
            </w:r>
            <w:r>
              <w:rPr>
                <w:noProof/>
                <w:webHidden/>
              </w:rPr>
              <w:fldChar w:fldCharType="begin"/>
            </w:r>
            <w:r>
              <w:rPr>
                <w:noProof/>
                <w:webHidden/>
              </w:rPr>
              <w:instrText xml:space="preserve"> PAGEREF _Toc156305870 \h </w:instrText>
            </w:r>
            <w:r>
              <w:rPr>
                <w:noProof/>
                <w:webHidden/>
              </w:rPr>
            </w:r>
            <w:r>
              <w:rPr>
                <w:noProof/>
                <w:webHidden/>
              </w:rPr>
              <w:fldChar w:fldCharType="separate"/>
            </w:r>
            <w:r>
              <w:rPr>
                <w:noProof/>
                <w:webHidden/>
              </w:rPr>
              <w:t>4</w:t>
            </w:r>
            <w:r>
              <w:rPr>
                <w:noProof/>
                <w:webHidden/>
              </w:rPr>
              <w:fldChar w:fldCharType="end"/>
            </w:r>
          </w:hyperlink>
        </w:p>
        <w:p w14:paraId="6812FD87" w14:textId="77777777" w:rsidR="00DA6E40" w:rsidRDefault="00DA6E40">
          <w:pPr>
            <w:pStyle w:val="TOC1"/>
            <w:tabs>
              <w:tab w:val="right" w:leader="dot" w:pos="9350"/>
            </w:tabs>
            <w:rPr>
              <w:rFonts w:eastAsiaTheme="minorEastAsia"/>
              <w:noProof/>
            </w:rPr>
          </w:pPr>
          <w:hyperlink w:anchor="_Toc156305871" w:history="1">
            <w:r w:rsidRPr="00227A84">
              <w:rPr>
                <w:rStyle w:val="Hyperlink"/>
                <w:b/>
                <w:noProof/>
                <w:lang w:eastAsia="ja-JP"/>
              </w:rPr>
              <w:t>Indoor Services Register (DHIS2- Daily- Sec. III)</w:t>
            </w:r>
            <w:r>
              <w:rPr>
                <w:noProof/>
                <w:webHidden/>
              </w:rPr>
              <w:tab/>
            </w:r>
            <w:r>
              <w:rPr>
                <w:noProof/>
                <w:webHidden/>
              </w:rPr>
              <w:fldChar w:fldCharType="begin"/>
            </w:r>
            <w:r>
              <w:rPr>
                <w:noProof/>
                <w:webHidden/>
              </w:rPr>
              <w:instrText xml:space="preserve"> PAGEREF _Toc156305871 \h </w:instrText>
            </w:r>
            <w:r>
              <w:rPr>
                <w:noProof/>
                <w:webHidden/>
              </w:rPr>
            </w:r>
            <w:r>
              <w:rPr>
                <w:noProof/>
                <w:webHidden/>
              </w:rPr>
              <w:fldChar w:fldCharType="separate"/>
            </w:r>
            <w:r>
              <w:rPr>
                <w:noProof/>
                <w:webHidden/>
              </w:rPr>
              <w:t>6</w:t>
            </w:r>
            <w:r>
              <w:rPr>
                <w:noProof/>
                <w:webHidden/>
              </w:rPr>
              <w:fldChar w:fldCharType="end"/>
            </w:r>
          </w:hyperlink>
        </w:p>
        <w:p w14:paraId="3B95145C" w14:textId="77777777" w:rsidR="00DA6E40" w:rsidRDefault="00DA6E40">
          <w:pPr>
            <w:pStyle w:val="TOC1"/>
            <w:tabs>
              <w:tab w:val="right" w:leader="dot" w:pos="9350"/>
            </w:tabs>
            <w:rPr>
              <w:rFonts w:eastAsiaTheme="minorEastAsia"/>
              <w:noProof/>
            </w:rPr>
          </w:pPr>
          <w:hyperlink w:anchor="_Toc156305872" w:history="1">
            <w:r w:rsidRPr="00227A84">
              <w:rPr>
                <w:rStyle w:val="Hyperlink"/>
                <w:b/>
                <w:noProof/>
                <w:lang w:eastAsia="ja-JP"/>
              </w:rPr>
              <w:t>Cases Attended Indoor Register (DHIS2- Daily- Sec. IV)</w:t>
            </w:r>
            <w:r>
              <w:rPr>
                <w:noProof/>
                <w:webHidden/>
              </w:rPr>
              <w:tab/>
            </w:r>
            <w:r>
              <w:rPr>
                <w:noProof/>
                <w:webHidden/>
              </w:rPr>
              <w:fldChar w:fldCharType="begin"/>
            </w:r>
            <w:r>
              <w:rPr>
                <w:noProof/>
                <w:webHidden/>
              </w:rPr>
              <w:instrText xml:space="preserve"> PAGEREF _Toc156305872 \h </w:instrText>
            </w:r>
            <w:r>
              <w:rPr>
                <w:noProof/>
                <w:webHidden/>
              </w:rPr>
            </w:r>
            <w:r>
              <w:rPr>
                <w:noProof/>
                <w:webHidden/>
              </w:rPr>
              <w:fldChar w:fldCharType="separate"/>
            </w:r>
            <w:r>
              <w:rPr>
                <w:noProof/>
                <w:webHidden/>
              </w:rPr>
              <w:t>7</w:t>
            </w:r>
            <w:r>
              <w:rPr>
                <w:noProof/>
                <w:webHidden/>
              </w:rPr>
              <w:fldChar w:fldCharType="end"/>
            </w:r>
          </w:hyperlink>
        </w:p>
        <w:p w14:paraId="613AF1F9" w14:textId="77777777" w:rsidR="00DA6E40" w:rsidRDefault="00DA6E40">
          <w:pPr>
            <w:pStyle w:val="TOC1"/>
            <w:tabs>
              <w:tab w:val="right" w:leader="dot" w:pos="9350"/>
            </w:tabs>
            <w:rPr>
              <w:rFonts w:eastAsiaTheme="minorEastAsia"/>
              <w:noProof/>
            </w:rPr>
          </w:pPr>
          <w:hyperlink w:anchor="_Toc156305873" w:history="1">
            <w:r w:rsidRPr="00227A84">
              <w:rPr>
                <w:rStyle w:val="Hyperlink"/>
                <w:b/>
                <w:noProof/>
              </w:rPr>
              <w:t xml:space="preserve">Surgeries (from OT register) </w:t>
            </w:r>
            <w:r w:rsidRPr="00227A84">
              <w:rPr>
                <w:rStyle w:val="Hyperlink"/>
                <w:rFonts w:eastAsia="MS Mincho"/>
                <w:b/>
                <w:noProof/>
                <w:lang w:eastAsia="ja-JP"/>
              </w:rPr>
              <w:t>(DHIS2- Daily- Sec. V)</w:t>
            </w:r>
            <w:r>
              <w:rPr>
                <w:noProof/>
                <w:webHidden/>
              </w:rPr>
              <w:tab/>
            </w:r>
            <w:r>
              <w:rPr>
                <w:noProof/>
                <w:webHidden/>
              </w:rPr>
              <w:fldChar w:fldCharType="begin"/>
            </w:r>
            <w:r>
              <w:rPr>
                <w:noProof/>
                <w:webHidden/>
              </w:rPr>
              <w:instrText xml:space="preserve"> PAGEREF _Toc156305873 \h </w:instrText>
            </w:r>
            <w:r>
              <w:rPr>
                <w:noProof/>
                <w:webHidden/>
              </w:rPr>
            </w:r>
            <w:r>
              <w:rPr>
                <w:noProof/>
                <w:webHidden/>
              </w:rPr>
              <w:fldChar w:fldCharType="separate"/>
            </w:r>
            <w:r>
              <w:rPr>
                <w:noProof/>
                <w:webHidden/>
              </w:rPr>
              <w:t>8</w:t>
            </w:r>
            <w:r>
              <w:rPr>
                <w:noProof/>
                <w:webHidden/>
              </w:rPr>
              <w:fldChar w:fldCharType="end"/>
            </w:r>
          </w:hyperlink>
        </w:p>
        <w:p w14:paraId="2D61D485" w14:textId="77777777" w:rsidR="00DA6E40" w:rsidRDefault="00DA6E40">
          <w:pPr>
            <w:pStyle w:val="TOC1"/>
            <w:tabs>
              <w:tab w:val="right" w:leader="dot" w:pos="9350"/>
            </w:tabs>
            <w:rPr>
              <w:rFonts w:eastAsiaTheme="minorEastAsia"/>
              <w:noProof/>
            </w:rPr>
          </w:pPr>
          <w:hyperlink w:anchor="_Toc156305874" w:history="1">
            <w:r w:rsidRPr="00227A84">
              <w:rPr>
                <w:rStyle w:val="Hyperlink"/>
                <w:b/>
                <w:noProof/>
              </w:rPr>
              <w:t xml:space="preserve">Maternal and Newborn Health Register </w:t>
            </w:r>
            <w:r w:rsidRPr="00227A84">
              <w:rPr>
                <w:rStyle w:val="Hyperlink"/>
                <w:rFonts w:eastAsia="MS Mincho"/>
                <w:b/>
                <w:noProof/>
                <w:lang w:eastAsia="ja-JP"/>
              </w:rPr>
              <w:t>(DHIS2- Daily- Sec. VI)</w:t>
            </w:r>
            <w:r>
              <w:rPr>
                <w:noProof/>
                <w:webHidden/>
              </w:rPr>
              <w:tab/>
            </w:r>
            <w:r>
              <w:rPr>
                <w:noProof/>
                <w:webHidden/>
              </w:rPr>
              <w:fldChar w:fldCharType="begin"/>
            </w:r>
            <w:r>
              <w:rPr>
                <w:noProof/>
                <w:webHidden/>
              </w:rPr>
              <w:instrText xml:space="preserve"> PAGEREF _Toc156305874 \h </w:instrText>
            </w:r>
            <w:r>
              <w:rPr>
                <w:noProof/>
                <w:webHidden/>
              </w:rPr>
            </w:r>
            <w:r>
              <w:rPr>
                <w:noProof/>
                <w:webHidden/>
              </w:rPr>
              <w:fldChar w:fldCharType="separate"/>
            </w:r>
            <w:r>
              <w:rPr>
                <w:noProof/>
                <w:webHidden/>
              </w:rPr>
              <w:t>9</w:t>
            </w:r>
            <w:r>
              <w:rPr>
                <w:noProof/>
                <w:webHidden/>
              </w:rPr>
              <w:fldChar w:fldCharType="end"/>
            </w:r>
          </w:hyperlink>
        </w:p>
        <w:p w14:paraId="1D22BDD9" w14:textId="77777777" w:rsidR="00DA6E40" w:rsidRDefault="00DA6E40">
          <w:pPr>
            <w:pStyle w:val="TOC1"/>
            <w:tabs>
              <w:tab w:val="right" w:leader="dot" w:pos="9350"/>
            </w:tabs>
            <w:rPr>
              <w:rFonts w:eastAsiaTheme="minorEastAsia"/>
              <w:noProof/>
            </w:rPr>
          </w:pPr>
          <w:hyperlink w:anchor="_Toc156305875" w:history="1">
            <w:r w:rsidRPr="00227A84">
              <w:rPr>
                <w:rStyle w:val="Hyperlink"/>
                <w:b/>
                <w:noProof/>
              </w:rPr>
              <w:t xml:space="preserve">Family Planning Register </w:t>
            </w:r>
            <w:r w:rsidRPr="00227A84">
              <w:rPr>
                <w:rStyle w:val="Hyperlink"/>
                <w:rFonts w:eastAsia="MS Mincho"/>
                <w:b/>
                <w:noProof/>
                <w:lang w:eastAsia="ja-JP"/>
              </w:rPr>
              <w:t>(DHIS2- Daily- Sec. VII)</w:t>
            </w:r>
            <w:r>
              <w:rPr>
                <w:noProof/>
                <w:webHidden/>
              </w:rPr>
              <w:tab/>
            </w:r>
            <w:r>
              <w:rPr>
                <w:noProof/>
                <w:webHidden/>
              </w:rPr>
              <w:fldChar w:fldCharType="begin"/>
            </w:r>
            <w:r>
              <w:rPr>
                <w:noProof/>
                <w:webHidden/>
              </w:rPr>
              <w:instrText xml:space="preserve"> PAGEREF _Toc156305875 \h </w:instrText>
            </w:r>
            <w:r>
              <w:rPr>
                <w:noProof/>
                <w:webHidden/>
              </w:rPr>
            </w:r>
            <w:r>
              <w:rPr>
                <w:noProof/>
                <w:webHidden/>
              </w:rPr>
              <w:fldChar w:fldCharType="separate"/>
            </w:r>
            <w:r>
              <w:rPr>
                <w:noProof/>
                <w:webHidden/>
              </w:rPr>
              <w:t>10</w:t>
            </w:r>
            <w:r>
              <w:rPr>
                <w:noProof/>
                <w:webHidden/>
              </w:rPr>
              <w:fldChar w:fldCharType="end"/>
            </w:r>
          </w:hyperlink>
        </w:p>
        <w:p w14:paraId="58D9E4E7" w14:textId="77777777" w:rsidR="00DA6E40" w:rsidRDefault="00DA6E40">
          <w:pPr>
            <w:pStyle w:val="TOC1"/>
            <w:tabs>
              <w:tab w:val="right" w:leader="dot" w:pos="9350"/>
            </w:tabs>
            <w:rPr>
              <w:rFonts w:eastAsiaTheme="minorEastAsia"/>
              <w:noProof/>
            </w:rPr>
          </w:pPr>
          <w:hyperlink w:anchor="_Toc156305876" w:history="1">
            <w:r w:rsidRPr="00227A84">
              <w:rPr>
                <w:rStyle w:val="Hyperlink"/>
                <w:b/>
                <w:noProof/>
              </w:rPr>
              <w:t xml:space="preserve">Immunization interfaced from EPI MIS </w:t>
            </w:r>
            <w:r w:rsidRPr="00227A84">
              <w:rPr>
                <w:rStyle w:val="Hyperlink"/>
                <w:rFonts w:eastAsia="MS Mincho"/>
                <w:b/>
                <w:noProof/>
                <w:lang w:eastAsia="ja-JP"/>
              </w:rPr>
              <w:t>(DHIS2- Daily- Sec. VIII)</w:t>
            </w:r>
            <w:r>
              <w:rPr>
                <w:noProof/>
                <w:webHidden/>
              </w:rPr>
              <w:tab/>
            </w:r>
            <w:r>
              <w:rPr>
                <w:noProof/>
                <w:webHidden/>
              </w:rPr>
              <w:fldChar w:fldCharType="begin"/>
            </w:r>
            <w:r>
              <w:rPr>
                <w:noProof/>
                <w:webHidden/>
              </w:rPr>
              <w:instrText xml:space="preserve"> PAGEREF _Toc156305876 \h </w:instrText>
            </w:r>
            <w:r>
              <w:rPr>
                <w:noProof/>
                <w:webHidden/>
              </w:rPr>
            </w:r>
            <w:r>
              <w:rPr>
                <w:noProof/>
                <w:webHidden/>
              </w:rPr>
              <w:fldChar w:fldCharType="separate"/>
            </w:r>
            <w:r>
              <w:rPr>
                <w:noProof/>
                <w:webHidden/>
              </w:rPr>
              <w:t>12</w:t>
            </w:r>
            <w:r>
              <w:rPr>
                <w:noProof/>
                <w:webHidden/>
              </w:rPr>
              <w:fldChar w:fldCharType="end"/>
            </w:r>
          </w:hyperlink>
        </w:p>
        <w:p w14:paraId="3A2F5F2A" w14:textId="77777777" w:rsidR="00DA6E40" w:rsidRDefault="00DA6E40">
          <w:pPr>
            <w:pStyle w:val="TOC1"/>
            <w:tabs>
              <w:tab w:val="right" w:leader="dot" w:pos="9350"/>
            </w:tabs>
            <w:rPr>
              <w:rFonts w:eastAsiaTheme="minorEastAsia"/>
              <w:noProof/>
            </w:rPr>
          </w:pPr>
          <w:hyperlink w:anchor="_Toc156305877" w:history="1">
            <w:r w:rsidRPr="00227A84">
              <w:rPr>
                <w:rStyle w:val="Hyperlink"/>
                <w:b/>
                <w:noProof/>
              </w:rPr>
              <w:t>Diagnostic Services (From Lab register/ TB Lab Register/ Radiology Register)</w:t>
            </w:r>
            <w:r w:rsidRPr="00227A84">
              <w:rPr>
                <w:rStyle w:val="Hyperlink"/>
                <w:rFonts w:eastAsia="MS Mincho"/>
                <w:b/>
                <w:noProof/>
                <w:lang w:eastAsia="ja-JP"/>
              </w:rPr>
              <w:t xml:space="preserve"> (DHIS2- Daily- Sec. XIII)</w:t>
            </w:r>
            <w:r>
              <w:rPr>
                <w:noProof/>
                <w:webHidden/>
              </w:rPr>
              <w:tab/>
            </w:r>
            <w:r>
              <w:rPr>
                <w:noProof/>
                <w:webHidden/>
              </w:rPr>
              <w:fldChar w:fldCharType="begin"/>
            </w:r>
            <w:r>
              <w:rPr>
                <w:noProof/>
                <w:webHidden/>
              </w:rPr>
              <w:instrText xml:space="preserve"> PAGEREF _Toc156305877 \h </w:instrText>
            </w:r>
            <w:r>
              <w:rPr>
                <w:noProof/>
                <w:webHidden/>
              </w:rPr>
            </w:r>
            <w:r>
              <w:rPr>
                <w:noProof/>
                <w:webHidden/>
              </w:rPr>
              <w:fldChar w:fldCharType="separate"/>
            </w:r>
            <w:r>
              <w:rPr>
                <w:noProof/>
                <w:webHidden/>
              </w:rPr>
              <w:t>13</w:t>
            </w:r>
            <w:r>
              <w:rPr>
                <w:noProof/>
                <w:webHidden/>
              </w:rPr>
              <w:fldChar w:fldCharType="end"/>
            </w:r>
          </w:hyperlink>
        </w:p>
        <w:p w14:paraId="4662A1A7" w14:textId="77777777" w:rsidR="00DA6E40" w:rsidRDefault="00DA6E40">
          <w:pPr>
            <w:pStyle w:val="TOC1"/>
            <w:tabs>
              <w:tab w:val="right" w:leader="dot" w:pos="9350"/>
            </w:tabs>
            <w:rPr>
              <w:rFonts w:eastAsiaTheme="minorEastAsia"/>
              <w:noProof/>
            </w:rPr>
          </w:pPr>
          <w:hyperlink w:anchor="_Toc156305878" w:history="1">
            <w:r w:rsidRPr="00227A84">
              <w:rPr>
                <w:rStyle w:val="Hyperlink"/>
                <w:b/>
                <w:noProof/>
              </w:rPr>
              <w:t xml:space="preserve">Laboratory Investigation for Communicable Diseases </w:t>
            </w:r>
            <w:r w:rsidRPr="00227A84">
              <w:rPr>
                <w:rStyle w:val="Hyperlink"/>
                <w:rFonts w:eastAsia="MS Mincho"/>
                <w:b/>
                <w:noProof/>
                <w:lang w:eastAsia="ja-JP"/>
              </w:rPr>
              <w:t>(DHIS2- Daily- Sec. XIV)</w:t>
            </w:r>
            <w:r>
              <w:rPr>
                <w:noProof/>
                <w:webHidden/>
              </w:rPr>
              <w:tab/>
            </w:r>
            <w:r>
              <w:rPr>
                <w:noProof/>
                <w:webHidden/>
              </w:rPr>
              <w:fldChar w:fldCharType="begin"/>
            </w:r>
            <w:r>
              <w:rPr>
                <w:noProof/>
                <w:webHidden/>
              </w:rPr>
              <w:instrText xml:space="preserve"> PAGEREF _Toc156305878 \h </w:instrText>
            </w:r>
            <w:r>
              <w:rPr>
                <w:noProof/>
                <w:webHidden/>
              </w:rPr>
            </w:r>
            <w:r>
              <w:rPr>
                <w:noProof/>
                <w:webHidden/>
              </w:rPr>
              <w:fldChar w:fldCharType="separate"/>
            </w:r>
            <w:r>
              <w:rPr>
                <w:noProof/>
                <w:webHidden/>
              </w:rPr>
              <w:t>14</w:t>
            </w:r>
            <w:r>
              <w:rPr>
                <w:noProof/>
                <w:webHidden/>
              </w:rPr>
              <w:fldChar w:fldCharType="end"/>
            </w:r>
          </w:hyperlink>
        </w:p>
        <w:p w14:paraId="50E063E0" w14:textId="77777777" w:rsidR="00DA6E40" w:rsidRDefault="00DA6E40">
          <w:pPr>
            <w:pStyle w:val="TOC1"/>
            <w:tabs>
              <w:tab w:val="right" w:leader="dot" w:pos="9350"/>
            </w:tabs>
            <w:rPr>
              <w:rFonts w:eastAsiaTheme="minorEastAsia"/>
              <w:noProof/>
            </w:rPr>
          </w:pPr>
          <w:hyperlink w:anchor="_Toc156305879" w:history="1">
            <w:r w:rsidRPr="00227A84">
              <w:rPr>
                <w:rStyle w:val="Hyperlink"/>
                <w:b/>
                <w:noProof/>
              </w:rPr>
              <w:t>Physiotherapy Service Provision (DHIS2- Daily- Sec. XV)</w:t>
            </w:r>
            <w:r>
              <w:rPr>
                <w:noProof/>
                <w:webHidden/>
              </w:rPr>
              <w:tab/>
            </w:r>
            <w:r>
              <w:rPr>
                <w:noProof/>
                <w:webHidden/>
              </w:rPr>
              <w:fldChar w:fldCharType="begin"/>
            </w:r>
            <w:r>
              <w:rPr>
                <w:noProof/>
                <w:webHidden/>
              </w:rPr>
              <w:instrText xml:space="preserve"> PAGEREF _Toc156305879 \h </w:instrText>
            </w:r>
            <w:r>
              <w:rPr>
                <w:noProof/>
                <w:webHidden/>
              </w:rPr>
            </w:r>
            <w:r>
              <w:rPr>
                <w:noProof/>
                <w:webHidden/>
              </w:rPr>
              <w:fldChar w:fldCharType="separate"/>
            </w:r>
            <w:r>
              <w:rPr>
                <w:noProof/>
                <w:webHidden/>
              </w:rPr>
              <w:t>14</w:t>
            </w:r>
            <w:r>
              <w:rPr>
                <w:noProof/>
                <w:webHidden/>
              </w:rPr>
              <w:fldChar w:fldCharType="end"/>
            </w:r>
          </w:hyperlink>
        </w:p>
        <w:p w14:paraId="4B646AE8" w14:textId="77777777" w:rsidR="00DA6E40" w:rsidRDefault="00DA6E40">
          <w:pPr>
            <w:pStyle w:val="TOC1"/>
            <w:tabs>
              <w:tab w:val="right" w:leader="dot" w:pos="9350"/>
            </w:tabs>
            <w:rPr>
              <w:rFonts w:eastAsiaTheme="minorEastAsia"/>
              <w:noProof/>
            </w:rPr>
          </w:pPr>
          <w:hyperlink w:anchor="_Toc156305880" w:history="1">
            <w:r w:rsidRPr="00227A84">
              <w:rPr>
                <w:rStyle w:val="Hyperlink"/>
                <w:b/>
                <w:noProof/>
              </w:rPr>
              <w:t>Afghan Refugees (DHIS2- Daily- Sec. XVI)</w:t>
            </w:r>
            <w:r>
              <w:rPr>
                <w:noProof/>
                <w:webHidden/>
              </w:rPr>
              <w:tab/>
            </w:r>
            <w:r>
              <w:rPr>
                <w:noProof/>
                <w:webHidden/>
              </w:rPr>
              <w:fldChar w:fldCharType="begin"/>
            </w:r>
            <w:r>
              <w:rPr>
                <w:noProof/>
                <w:webHidden/>
              </w:rPr>
              <w:instrText xml:space="preserve"> PAGEREF _Toc156305880 \h </w:instrText>
            </w:r>
            <w:r>
              <w:rPr>
                <w:noProof/>
                <w:webHidden/>
              </w:rPr>
            </w:r>
            <w:r>
              <w:rPr>
                <w:noProof/>
                <w:webHidden/>
              </w:rPr>
              <w:fldChar w:fldCharType="separate"/>
            </w:r>
            <w:r>
              <w:rPr>
                <w:noProof/>
                <w:webHidden/>
              </w:rPr>
              <w:t>15</w:t>
            </w:r>
            <w:r>
              <w:rPr>
                <w:noProof/>
                <w:webHidden/>
              </w:rPr>
              <w:fldChar w:fldCharType="end"/>
            </w:r>
          </w:hyperlink>
        </w:p>
        <w:p w14:paraId="66661AA6" w14:textId="77777777" w:rsidR="00DA6E40" w:rsidRDefault="00DA6E40">
          <w:pPr>
            <w:pStyle w:val="TOC1"/>
            <w:tabs>
              <w:tab w:val="right" w:leader="dot" w:pos="9350"/>
            </w:tabs>
            <w:rPr>
              <w:rFonts w:eastAsiaTheme="minorEastAsia"/>
              <w:noProof/>
            </w:rPr>
          </w:pPr>
          <w:hyperlink w:anchor="_Toc156305881" w:history="1">
            <w:r w:rsidRPr="00227A84">
              <w:rPr>
                <w:rStyle w:val="Hyperlink"/>
                <w:b/>
                <w:noProof/>
              </w:rPr>
              <w:t xml:space="preserve">Community Meeting Register </w:t>
            </w:r>
            <w:r w:rsidRPr="00227A84">
              <w:rPr>
                <w:rStyle w:val="Hyperlink"/>
                <w:rFonts w:eastAsia="MS Mincho"/>
                <w:b/>
                <w:noProof/>
                <w:lang w:eastAsia="ja-JP"/>
              </w:rPr>
              <w:t>(DHIS2- Monthly- Sec. IX)</w:t>
            </w:r>
            <w:r>
              <w:rPr>
                <w:noProof/>
                <w:webHidden/>
              </w:rPr>
              <w:tab/>
            </w:r>
            <w:r>
              <w:rPr>
                <w:noProof/>
                <w:webHidden/>
              </w:rPr>
              <w:fldChar w:fldCharType="begin"/>
            </w:r>
            <w:r>
              <w:rPr>
                <w:noProof/>
                <w:webHidden/>
              </w:rPr>
              <w:instrText xml:space="preserve"> PAGEREF _Toc156305881 \h </w:instrText>
            </w:r>
            <w:r>
              <w:rPr>
                <w:noProof/>
                <w:webHidden/>
              </w:rPr>
            </w:r>
            <w:r>
              <w:rPr>
                <w:noProof/>
                <w:webHidden/>
              </w:rPr>
              <w:fldChar w:fldCharType="separate"/>
            </w:r>
            <w:r>
              <w:rPr>
                <w:noProof/>
                <w:webHidden/>
              </w:rPr>
              <w:t>16</w:t>
            </w:r>
            <w:r>
              <w:rPr>
                <w:noProof/>
                <w:webHidden/>
              </w:rPr>
              <w:fldChar w:fldCharType="end"/>
            </w:r>
          </w:hyperlink>
        </w:p>
        <w:p w14:paraId="7619405F" w14:textId="77777777" w:rsidR="00DA6E40" w:rsidRDefault="00DA6E40">
          <w:pPr>
            <w:pStyle w:val="TOC1"/>
            <w:tabs>
              <w:tab w:val="right" w:leader="dot" w:pos="9350"/>
            </w:tabs>
            <w:rPr>
              <w:rFonts w:eastAsiaTheme="minorEastAsia"/>
              <w:noProof/>
            </w:rPr>
          </w:pPr>
          <w:hyperlink w:anchor="_Toc156305882" w:history="1">
            <w:r w:rsidRPr="00227A84">
              <w:rPr>
                <w:rStyle w:val="Hyperlink"/>
                <w:b/>
                <w:noProof/>
              </w:rPr>
              <w:t xml:space="preserve">Stock report: Stock position of drugs (From Stock register for Medicine/Supplies) </w:t>
            </w:r>
            <w:r w:rsidRPr="00227A84">
              <w:rPr>
                <w:rStyle w:val="Hyperlink"/>
                <w:rFonts w:eastAsia="MS Mincho"/>
                <w:b/>
                <w:noProof/>
                <w:lang w:eastAsia="ja-JP"/>
              </w:rPr>
              <w:t>(DHIS2- Monthly- Sec. X)</w:t>
            </w:r>
            <w:r>
              <w:rPr>
                <w:noProof/>
                <w:webHidden/>
              </w:rPr>
              <w:tab/>
            </w:r>
            <w:r>
              <w:rPr>
                <w:noProof/>
                <w:webHidden/>
              </w:rPr>
              <w:fldChar w:fldCharType="begin"/>
            </w:r>
            <w:r>
              <w:rPr>
                <w:noProof/>
                <w:webHidden/>
              </w:rPr>
              <w:instrText xml:space="preserve"> PAGEREF _Toc156305882 \h </w:instrText>
            </w:r>
            <w:r>
              <w:rPr>
                <w:noProof/>
                <w:webHidden/>
              </w:rPr>
            </w:r>
            <w:r>
              <w:rPr>
                <w:noProof/>
                <w:webHidden/>
              </w:rPr>
              <w:fldChar w:fldCharType="separate"/>
            </w:r>
            <w:r>
              <w:rPr>
                <w:noProof/>
                <w:webHidden/>
              </w:rPr>
              <w:t>17</w:t>
            </w:r>
            <w:r>
              <w:rPr>
                <w:noProof/>
                <w:webHidden/>
              </w:rPr>
              <w:fldChar w:fldCharType="end"/>
            </w:r>
          </w:hyperlink>
        </w:p>
        <w:p w14:paraId="41C77632" w14:textId="77777777" w:rsidR="00DA6E40" w:rsidRDefault="00DA6E40">
          <w:pPr>
            <w:pStyle w:val="TOC1"/>
            <w:tabs>
              <w:tab w:val="right" w:leader="dot" w:pos="9350"/>
            </w:tabs>
            <w:rPr>
              <w:rFonts w:eastAsiaTheme="minorEastAsia"/>
              <w:noProof/>
            </w:rPr>
          </w:pPr>
          <w:hyperlink w:anchor="_Toc156305883" w:history="1">
            <w:r w:rsidRPr="00227A84">
              <w:rPr>
                <w:rStyle w:val="Hyperlink"/>
                <w:b/>
                <w:noProof/>
              </w:rPr>
              <w:t xml:space="preserve">Stock Report: Vaccine (stock position of vaccine) Register </w:t>
            </w:r>
            <w:r w:rsidRPr="00227A84">
              <w:rPr>
                <w:rStyle w:val="Hyperlink"/>
                <w:rFonts w:eastAsia="MS Mincho"/>
                <w:b/>
                <w:noProof/>
                <w:lang w:eastAsia="ja-JP"/>
              </w:rPr>
              <w:t>(DHIS2- Monthly- Sec. XI)</w:t>
            </w:r>
            <w:r>
              <w:rPr>
                <w:noProof/>
                <w:webHidden/>
              </w:rPr>
              <w:tab/>
            </w:r>
            <w:r>
              <w:rPr>
                <w:noProof/>
                <w:webHidden/>
              </w:rPr>
              <w:fldChar w:fldCharType="begin"/>
            </w:r>
            <w:r>
              <w:rPr>
                <w:noProof/>
                <w:webHidden/>
              </w:rPr>
              <w:instrText xml:space="preserve"> PAGEREF _Toc156305883 \h </w:instrText>
            </w:r>
            <w:r>
              <w:rPr>
                <w:noProof/>
                <w:webHidden/>
              </w:rPr>
            </w:r>
            <w:r>
              <w:rPr>
                <w:noProof/>
                <w:webHidden/>
              </w:rPr>
              <w:fldChar w:fldCharType="separate"/>
            </w:r>
            <w:r>
              <w:rPr>
                <w:noProof/>
                <w:webHidden/>
              </w:rPr>
              <w:t>18</w:t>
            </w:r>
            <w:r>
              <w:rPr>
                <w:noProof/>
                <w:webHidden/>
              </w:rPr>
              <w:fldChar w:fldCharType="end"/>
            </w:r>
          </w:hyperlink>
        </w:p>
        <w:p w14:paraId="1C0E3568" w14:textId="77777777" w:rsidR="00DA6E40" w:rsidRDefault="00DA6E40">
          <w:pPr>
            <w:pStyle w:val="TOC1"/>
            <w:tabs>
              <w:tab w:val="right" w:leader="dot" w:pos="9350"/>
            </w:tabs>
            <w:rPr>
              <w:rFonts w:eastAsiaTheme="minorEastAsia"/>
              <w:noProof/>
            </w:rPr>
          </w:pPr>
          <w:hyperlink w:anchor="_Toc156305884" w:history="1">
            <w:r w:rsidRPr="00227A84">
              <w:rPr>
                <w:rStyle w:val="Hyperlink"/>
                <w:b/>
                <w:noProof/>
              </w:rPr>
              <w:t>Family Planning Commodities (From FP Register)</w:t>
            </w:r>
            <w:r w:rsidRPr="00227A84">
              <w:rPr>
                <w:rStyle w:val="Hyperlink"/>
                <w:rFonts w:eastAsia="MS Mincho"/>
                <w:b/>
                <w:noProof/>
                <w:lang w:eastAsia="ja-JP"/>
              </w:rPr>
              <w:t xml:space="preserve"> (DHIS2- Monthly- Sec. XII)</w:t>
            </w:r>
            <w:r>
              <w:rPr>
                <w:noProof/>
                <w:webHidden/>
              </w:rPr>
              <w:tab/>
            </w:r>
            <w:r>
              <w:rPr>
                <w:noProof/>
                <w:webHidden/>
              </w:rPr>
              <w:fldChar w:fldCharType="begin"/>
            </w:r>
            <w:r>
              <w:rPr>
                <w:noProof/>
                <w:webHidden/>
              </w:rPr>
              <w:instrText xml:space="preserve"> PAGEREF _Toc156305884 \h </w:instrText>
            </w:r>
            <w:r>
              <w:rPr>
                <w:noProof/>
                <w:webHidden/>
              </w:rPr>
            </w:r>
            <w:r>
              <w:rPr>
                <w:noProof/>
                <w:webHidden/>
              </w:rPr>
              <w:fldChar w:fldCharType="separate"/>
            </w:r>
            <w:r>
              <w:rPr>
                <w:noProof/>
                <w:webHidden/>
              </w:rPr>
              <w:t>19</w:t>
            </w:r>
            <w:r>
              <w:rPr>
                <w:noProof/>
                <w:webHidden/>
              </w:rPr>
              <w:fldChar w:fldCharType="end"/>
            </w:r>
          </w:hyperlink>
        </w:p>
        <w:p w14:paraId="68239711" w14:textId="77777777" w:rsidR="00DA6E40" w:rsidRDefault="00DA6E40">
          <w:pPr>
            <w:pStyle w:val="TOC1"/>
            <w:tabs>
              <w:tab w:val="right" w:leader="dot" w:pos="9350"/>
            </w:tabs>
            <w:rPr>
              <w:rFonts w:eastAsiaTheme="minorEastAsia"/>
              <w:noProof/>
            </w:rPr>
          </w:pPr>
          <w:hyperlink w:anchor="_Toc156305885" w:history="1">
            <w:r w:rsidRPr="00227A84">
              <w:rPr>
                <w:rStyle w:val="Hyperlink"/>
                <w:b/>
                <w:noProof/>
              </w:rPr>
              <w:t xml:space="preserve">TB-DOTS Data during a Month </w:t>
            </w:r>
            <w:r w:rsidRPr="00227A84">
              <w:rPr>
                <w:rStyle w:val="Hyperlink"/>
                <w:rFonts w:eastAsia="MS Mincho"/>
                <w:b/>
                <w:noProof/>
                <w:lang w:eastAsia="ja-JP"/>
              </w:rPr>
              <w:t>(DHIS2- Monthly- Sec. XV)</w:t>
            </w:r>
            <w:r>
              <w:rPr>
                <w:noProof/>
                <w:webHidden/>
              </w:rPr>
              <w:tab/>
            </w:r>
            <w:r>
              <w:rPr>
                <w:noProof/>
                <w:webHidden/>
              </w:rPr>
              <w:fldChar w:fldCharType="begin"/>
            </w:r>
            <w:r>
              <w:rPr>
                <w:noProof/>
                <w:webHidden/>
              </w:rPr>
              <w:instrText xml:space="preserve"> PAGEREF _Toc156305885 \h </w:instrText>
            </w:r>
            <w:r>
              <w:rPr>
                <w:noProof/>
                <w:webHidden/>
              </w:rPr>
            </w:r>
            <w:r>
              <w:rPr>
                <w:noProof/>
                <w:webHidden/>
              </w:rPr>
              <w:fldChar w:fldCharType="separate"/>
            </w:r>
            <w:r>
              <w:rPr>
                <w:noProof/>
                <w:webHidden/>
              </w:rPr>
              <w:t>20</w:t>
            </w:r>
            <w:r>
              <w:rPr>
                <w:noProof/>
                <w:webHidden/>
              </w:rPr>
              <w:fldChar w:fldCharType="end"/>
            </w:r>
          </w:hyperlink>
        </w:p>
        <w:p w14:paraId="38676189" w14:textId="77777777" w:rsidR="00DA6E40" w:rsidRDefault="00DA6E40">
          <w:pPr>
            <w:pStyle w:val="TOC1"/>
            <w:tabs>
              <w:tab w:val="right" w:leader="dot" w:pos="9350"/>
            </w:tabs>
            <w:rPr>
              <w:rFonts w:eastAsiaTheme="minorEastAsia"/>
              <w:noProof/>
            </w:rPr>
          </w:pPr>
          <w:hyperlink w:anchor="_Toc156305886" w:history="1">
            <w:r w:rsidRPr="00227A84">
              <w:rPr>
                <w:rStyle w:val="Hyperlink"/>
                <w:b/>
                <w:noProof/>
              </w:rPr>
              <w:t xml:space="preserve">Human Resource Data (From Facility Record) </w:t>
            </w:r>
            <w:r w:rsidRPr="00227A84">
              <w:rPr>
                <w:rStyle w:val="Hyperlink"/>
                <w:rFonts w:eastAsia="MS Mincho"/>
                <w:b/>
                <w:noProof/>
                <w:lang w:eastAsia="ja-JP"/>
              </w:rPr>
              <w:t>(DHIS2- Monthly- Sec. XVI)</w:t>
            </w:r>
            <w:r>
              <w:rPr>
                <w:noProof/>
                <w:webHidden/>
              </w:rPr>
              <w:tab/>
            </w:r>
            <w:r>
              <w:rPr>
                <w:noProof/>
                <w:webHidden/>
              </w:rPr>
              <w:fldChar w:fldCharType="begin"/>
            </w:r>
            <w:r>
              <w:rPr>
                <w:noProof/>
                <w:webHidden/>
              </w:rPr>
              <w:instrText xml:space="preserve"> PAGEREF _Toc156305886 \h </w:instrText>
            </w:r>
            <w:r>
              <w:rPr>
                <w:noProof/>
                <w:webHidden/>
              </w:rPr>
            </w:r>
            <w:r>
              <w:rPr>
                <w:noProof/>
                <w:webHidden/>
              </w:rPr>
              <w:fldChar w:fldCharType="separate"/>
            </w:r>
            <w:r>
              <w:rPr>
                <w:noProof/>
                <w:webHidden/>
              </w:rPr>
              <w:t>21</w:t>
            </w:r>
            <w:r>
              <w:rPr>
                <w:noProof/>
                <w:webHidden/>
              </w:rPr>
              <w:fldChar w:fldCharType="end"/>
            </w:r>
          </w:hyperlink>
        </w:p>
        <w:p w14:paraId="71158FFF" w14:textId="77777777" w:rsidR="00DA6E40" w:rsidRDefault="00DA6E40">
          <w:pPr>
            <w:pStyle w:val="TOC1"/>
            <w:tabs>
              <w:tab w:val="right" w:leader="dot" w:pos="9350"/>
            </w:tabs>
            <w:rPr>
              <w:rFonts w:eastAsiaTheme="minorEastAsia"/>
              <w:noProof/>
            </w:rPr>
          </w:pPr>
          <w:hyperlink w:anchor="_Toc156305887" w:history="1">
            <w:r w:rsidRPr="00227A84">
              <w:rPr>
                <w:rStyle w:val="Hyperlink"/>
                <w:b/>
                <w:noProof/>
              </w:rPr>
              <w:t xml:space="preserve">Revenue Generated </w:t>
            </w:r>
            <w:r w:rsidRPr="00227A84">
              <w:rPr>
                <w:rStyle w:val="Hyperlink"/>
                <w:b/>
                <w:noProof/>
                <w:lang w:eastAsia="ja-JP"/>
              </w:rPr>
              <w:t>(DHIS2- Monthly- Sec. XVII)</w:t>
            </w:r>
            <w:r>
              <w:rPr>
                <w:noProof/>
                <w:webHidden/>
              </w:rPr>
              <w:tab/>
            </w:r>
            <w:r>
              <w:rPr>
                <w:noProof/>
                <w:webHidden/>
              </w:rPr>
              <w:fldChar w:fldCharType="begin"/>
            </w:r>
            <w:r>
              <w:rPr>
                <w:noProof/>
                <w:webHidden/>
              </w:rPr>
              <w:instrText xml:space="preserve"> PAGEREF _Toc156305887 \h </w:instrText>
            </w:r>
            <w:r>
              <w:rPr>
                <w:noProof/>
                <w:webHidden/>
              </w:rPr>
            </w:r>
            <w:r>
              <w:rPr>
                <w:noProof/>
                <w:webHidden/>
              </w:rPr>
              <w:fldChar w:fldCharType="separate"/>
            </w:r>
            <w:r>
              <w:rPr>
                <w:noProof/>
                <w:webHidden/>
              </w:rPr>
              <w:t>22</w:t>
            </w:r>
            <w:r>
              <w:rPr>
                <w:noProof/>
                <w:webHidden/>
              </w:rPr>
              <w:fldChar w:fldCharType="end"/>
            </w:r>
          </w:hyperlink>
        </w:p>
        <w:p w14:paraId="6342118F" w14:textId="77777777" w:rsidR="00DA6E40" w:rsidRDefault="00DA6E40">
          <w:pPr>
            <w:pStyle w:val="TOC1"/>
            <w:tabs>
              <w:tab w:val="right" w:leader="dot" w:pos="9350"/>
            </w:tabs>
            <w:rPr>
              <w:rFonts w:eastAsiaTheme="minorEastAsia"/>
              <w:noProof/>
            </w:rPr>
          </w:pPr>
          <w:hyperlink w:anchor="_Toc156305888" w:history="1">
            <w:r w:rsidRPr="00227A84">
              <w:rPr>
                <w:rStyle w:val="Hyperlink"/>
                <w:b/>
                <w:noProof/>
              </w:rPr>
              <w:t xml:space="preserve">Financial Report for the Current Fiscal Year </w:t>
            </w:r>
            <w:r w:rsidRPr="00227A84">
              <w:rPr>
                <w:rStyle w:val="Hyperlink"/>
                <w:rFonts w:eastAsia="MS Mincho"/>
                <w:b/>
                <w:noProof/>
                <w:lang w:eastAsia="ja-JP"/>
              </w:rPr>
              <w:t>(DHIS2- Monthly- Sec. XVIII)</w:t>
            </w:r>
            <w:r>
              <w:rPr>
                <w:noProof/>
                <w:webHidden/>
              </w:rPr>
              <w:tab/>
            </w:r>
            <w:r>
              <w:rPr>
                <w:noProof/>
                <w:webHidden/>
              </w:rPr>
              <w:fldChar w:fldCharType="begin"/>
            </w:r>
            <w:r>
              <w:rPr>
                <w:noProof/>
                <w:webHidden/>
              </w:rPr>
              <w:instrText xml:space="preserve"> PAGEREF _Toc156305888 \h </w:instrText>
            </w:r>
            <w:r>
              <w:rPr>
                <w:noProof/>
                <w:webHidden/>
              </w:rPr>
            </w:r>
            <w:r>
              <w:rPr>
                <w:noProof/>
                <w:webHidden/>
              </w:rPr>
              <w:fldChar w:fldCharType="separate"/>
            </w:r>
            <w:r>
              <w:rPr>
                <w:noProof/>
                <w:webHidden/>
              </w:rPr>
              <w:t>23</w:t>
            </w:r>
            <w:r>
              <w:rPr>
                <w:noProof/>
                <w:webHidden/>
              </w:rPr>
              <w:fldChar w:fldCharType="end"/>
            </w:r>
          </w:hyperlink>
        </w:p>
        <w:p w14:paraId="78A898C0" w14:textId="77777777" w:rsidR="00DA6E40" w:rsidRDefault="00DA6E40">
          <w:pPr>
            <w:pStyle w:val="TOC1"/>
            <w:tabs>
              <w:tab w:val="right" w:leader="dot" w:pos="9350"/>
            </w:tabs>
            <w:rPr>
              <w:rFonts w:eastAsiaTheme="minorEastAsia"/>
              <w:noProof/>
            </w:rPr>
          </w:pPr>
          <w:hyperlink w:anchor="_Toc156305889" w:history="1">
            <w:r w:rsidRPr="00227A84">
              <w:rPr>
                <w:rStyle w:val="Hyperlink"/>
                <w:b/>
                <w:noProof/>
              </w:rPr>
              <w:t xml:space="preserve">WATER, SANIATAION, HYGIENE, GRIEVANCES REDRESSEL MECHANISM (GRM), JANITORIAL &amp; SECURITY SERVICES </w:t>
            </w:r>
            <w:r w:rsidRPr="00227A84">
              <w:rPr>
                <w:rStyle w:val="Hyperlink"/>
                <w:rFonts w:eastAsia="MS Mincho"/>
                <w:b/>
                <w:noProof/>
                <w:lang w:eastAsia="ja-JP"/>
              </w:rPr>
              <w:t>(DHIS2- Monthly- Sec. XIX)</w:t>
            </w:r>
            <w:r>
              <w:rPr>
                <w:noProof/>
                <w:webHidden/>
              </w:rPr>
              <w:tab/>
            </w:r>
            <w:r>
              <w:rPr>
                <w:noProof/>
                <w:webHidden/>
              </w:rPr>
              <w:fldChar w:fldCharType="begin"/>
            </w:r>
            <w:r>
              <w:rPr>
                <w:noProof/>
                <w:webHidden/>
              </w:rPr>
              <w:instrText xml:space="preserve"> PAGEREF _Toc156305889 \h </w:instrText>
            </w:r>
            <w:r>
              <w:rPr>
                <w:noProof/>
                <w:webHidden/>
              </w:rPr>
            </w:r>
            <w:r>
              <w:rPr>
                <w:noProof/>
                <w:webHidden/>
              </w:rPr>
              <w:fldChar w:fldCharType="separate"/>
            </w:r>
            <w:r>
              <w:rPr>
                <w:noProof/>
                <w:webHidden/>
              </w:rPr>
              <w:t>24</w:t>
            </w:r>
            <w:r>
              <w:rPr>
                <w:noProof/>
                <w:webHidden/>
              </w:rPr>
              <w:fldChar w:fldCharType="end"/>
            </w:r>
          </w:hyperlink>
        </w:p>
        <w:p w14:paraId="76F8FCFA" w14:textId="77777777" w:rsidR="00DA6E40" w:rsidRDefault="00DA6E40">
          <w:pPr>
            <w:pStyle w:val="TOC1"/>
            <w:tabs>
              <w:tab w:val="right" w:leader="dot" w:pos="9350"/>
            </w:tabs>
            <w:rPr>
              <w:rFonts w:eastAsiaTheme="minorEastAsia"/>
              <w:noProof/>
            </w:rPr>
          </w:pPr>
          <w:hyperlink w:anchor="_Toc156305890" w:history="1">
            <w:r w:rsidRPr="00227A84">
              <w:rPr>
                <w:rStyle w:val="Hyperlink"/>
                <w:b/>
                <w:noProof/>
              </w:rPr>
              <w:t xml:space="preserve">Assistive Product Services </w:t>
            </w:r>
            <w:r w:rsidRPr="00227A84">
              <w:rPr>
                <w:rStyle w:val="Hyperlink"/>
                <w:rFonts w:eastAsia="MS Mincho"/>
                <w:b/>
                <w:noProof/>
                <w:lang w:eastAsia="ja-JP"/>
              </w:rPr>
              <w:t>(DHIS2- Monthly- Sec. XX)</w:t>
            </w:r>
            <w:r>
              <w:rPr>
                <w:noProof/>
                <w:webHidden/>
              </w:rPr>
              <w:tab/>
            </w:r>
            <w:r>
              <w:rPr>
                <w:noProof/>
                <w:webHidden/>
              </w:rPr>
              <w:fldChar w:fldCharType="begin"/>
            </w:r>
            <w:r>
              <w:rPr>
                <w:noProof/>
                <w:webHidden/>
              </w:rPr>
              <w:instrText xml:space="preserve"> PAGEREF _Toc156305890 \h </w:instrText>
            </w:r>
            <w:r>
              <w:rPr>
                <w:noProof/>
                <w:webHidden/>
              </w:rPr>
            </w:r>
            <w:r>
              <w:rPr>
                <w:noProof/>
                <w:webHidden/>
              </w:rPr>
              <w:fldChar w:fldCharType="separate"/>
            </w:r>
            <w:r>
              <w:rPr>
                <w:noProof/>
                <w:webHidden/>
              </w:rPr>
              <w:t>25</w:t>
            </w:r>
            <w:r>
              <w:rPr>
                <w:noProof/>
                <w:webHidden/>
              </w:rPr>
              <w:fldChar w:fldCharType="end"/>
            </w:r>
          </w:hyperlink>
        </w:p>
        <w:p w14:paraId="490DED25" w14:textId="77777777" w:rsidR="00DA6E40" w:rsidRDefault="00DA6E40">
          <w:pPr>
            <w:pStyle w:val="TOC1"/>
            <w:tabs>
              <w:tab w:val="right" w:leader="dot" w:pos="9350"/>
            </w:tabs>
            <w:rPr>
              <w:rFonts w:eastAsiaTheme="minorEastAsia"/>
              <w:noProof/>
            </w:rPr>
          </w:pPr>
          <w:hyperlink w:anchor="_Toc156305891" w:history="1">
            <w:r w:rsidRPr="00227A84">
              <w:rPr>
                <w:rStyle w:val="Hyperlink"/>
                <w:b/>
                <w:noProof/>
              </w:rPr>
              <w:t xml:space="preserve">Inventory Sheet for Equipment Available At Various Facilities </w:t>
            </w:r>
            <w:r w:rsidRPr="00227A84">
              <w:rPr>
                <w:rStyle w:val="Hyperlink"/>
                <w:rFonts w:eastAsia="MS Mincho"/>
                <w:b/>
                <w:noProof/>
                <w:lang w:eastAsia="ja-JP"/>
              </w:rPr>
              <w:t>(DHIS2- Quarterly- Sec. XXI)</w:t>
            </w:r>
            <w:r>
              <w:rPr>
                <w:noProof/>
                <w:webHidden/>
              </w:rPr>
              <w:tab/>
            </w:r>
            <w:r>
              <w:rPr>
                <w:noProof/>
                <w:webHidden/>
              </w:rPr>
              <w:fldChar w:fldCharType="begin"/>
            </w:r>
            <w:r>
              <w:rPr>
                <w:noProof/>
                <w:webHidden/>
              </w:rPr>
              <w:instrText xml:space="preserve"> PAGEREF _Toc156305891 \h </w:instrText>
            </w:r>
            <w:r>
              <w:rPr>
                <w:noProof/>
                <w:webHidden/>
              </w:rPr>
            </w:r>
            <w:r>
              <w:rPr>
                <w:noProof/>
                <w:webHidden/>
              </w:rPr>
              <w:fldChar w:fldCharType="separate"/>
            </w:r>
            <w:r>
              <w:rPr>
                <w:noProof/>
                <w:webHidden/>
              </w:rPr>
              <w:t>26</w:t>
            </w:r>
            <w:r>
              <w:rPr>
                <w:noProof/>
                <w:webHidden/>
              </w:rPr>
              <w:fldChar w:fldCharType="end"/>
            </w:r>
          </w:hyperlink>
        </w:p>
        <w:p w14:paraId="364F74B1" w14:textId="77777777" w:rsidR="00DA6E40" w:rsidRDefault="00DA6E40">
          <w:pPr>
            <w:pStyle w:val="TOC1"/>
            <w:tabs>
              <w:tab w:val="right" w:leader="dot" w:pos="9350"/>
            </w:tabs>
            <w:rPr>
              <w:rFonts w:eastAsiaTheme="minorEastAsia"/>
              <w:noProof/>
            </w:rPr>
          </w:pPr>
          <w:hyperlink w:anchor="_Toc156305892" w:history="1">
            <w:r w:rsidRPr="00227A84">
              <w:rPr>
                <w:rStyle w:val="Hyperlink"/>
                <w:b/>
                <w:noProof/>
              </w:rPr>
              <w:t>ANNEX 1: Case Definitions:</w:t>
            </w:r>
            <w:r>
              <w:rPr>
                <w:noProof/>
                <w:webHidden/>
              </w:rPr>
              <w:tab/>
            </w:r>
            <w:r>
              <w:rPr>
                <w:noProof/>
                <w:webHidden/>
              </w:rPr>
              <w:fldChar w:fldCharType="begin"/>
            </w:r>
            <w:r>
              <w:rPr>
                <w:noProof/>
                <w:webHidden/>
              </w:rPr>
              <w:instrText xml:space="preserve"> PAGEREF _Toc156305892 \h </w:instrText>
            </w:r>
            <w:r>
              <w:rPr>
                <w:noProof/>
                <w:webHidden/>
              </w:rPr>
            </w:r>
            <w:r>
              <w:rPr>
                <w:noProof/>
                <w:webHidden/>
              </w:rPr>
              <w:fldChar w:fldCharType="separate"/>
            </w:r>
            <w:r>
              <w:rPr>
                <w:noProof/>
                <w:webHidden/>
              </w:rPr>
              <w:t>28</w:t>
            </w:r>
            <w:r>
              <w:rPr>
                <w:noProof/>
                <w:webHidden/>
              </w:rPr>
              <w:fldChar w:fldCharType="end"/>
            </w:r>
          </w:hyperlink>
        </w:p>
        <w:p w14:paraId="2040C2AB" w14:textId="4A9F4300" w:rsidR="00076E53" w:rsidRDefault="00076E53">
          <w:r>
            <w:rPr>
              <w:b/>
              <w:bCs/>
              <w:noProof/>
            </w:rPr>
            <w:fldChar w:fldCharType="end"/>
          </w:r>
        </w:p>
      </w:sdtContent>
    </w:sdt>
    <w:p w14:paraId="0D509853" w14:textId="77777777" w:rsidR="00DF4A9B" w:rsidRPr="00945621" w:rsidRDefault="00DF4A9B" w:rsidP="00324B77">
      <w:pPr>
        <w:spacing w:after="0" w:line="240" w:lineRule="auto"/>
        <w:ind w:right="-331"/>
        <w:jc w:val="both"/>
        <w:rPr>
          <w:rFonts w:cstheme="minorHAnsi"/>
          <w:b/>
        </w:rPr>
      </w:pPr>
      <w:r w:rsidRPr="00945621">
        <w:rPr>
          <w:rFonts w:cstheme="minorHAnsi"/>
          <w:b/>
        </w:rPr>
        <w:t xml:space="preserve">                            </w:t>
      </w:r>
    </w:p>
    <w:p w14:paraId="3527C0C8" w14:textId="77777777" w:rsidR="003A4FA0" w:rsidRPr="00945621" w:rsidRDefault="003A4FA0" w:rsidP="00324B77">
      <w:pPr>
        <w:spacing w:after="0" w:line="240" w:lineRule="auto"/>
        <w:ind w:right="-331"/>
        <w:jc w:val="both"/>
        <w:rPr>
          <w:rFonts w:cstheme="minorHAnsi"/>
          <w:b/>
        </w:rPr>
      </w:pPr>
    </w:p>
    <w:p w14:paraId="511B8CA6" w14:textId="77777777" w:rsidR="003A4FA0" w:rsidRPr="00945621" w:rsidRDefault="003A4FA0" w:rsidP="00324B77">
      <w:pPr>
        <w:spacing w:after="0" w:line="240" w:lineRule="auto"/>
        <w:ind w:right="-331"/>
        <w:jc w:val="both"/>
        <w:rPr>
          <w:rFonts w:cstheme="minorHAnsi"/>
          <w:b/>
        </w:rPr>
      </w:pPr>
    </w:p>
    <w:p w14:paraId="28EFADE6" w14:textId="77777777" w:rsidR="003A4FA0" w:rsidRPr="00945621" w:rsidRDefault="003A4FA0" w:rsidP="00324B77">
      <w:pPr>
        <w:spacing w:after="0" w:line="240" w:lineRule="auto"/>
        <w:ind w:right="-331"/>
        <w:jc w:val="both"/>
        <w:rPr>
          <w:rFonts w:cstheme="minorHAnsi"/>
          <w:b/>
        </w:rPr>
      </w:pPr>
    </w:p>
    <w:p w14:paraId="0DEF121F" w14:textId="77777777" w:rsidR="003A4FA0" w:rsidRPr="00945621" w:rsidRDefault="003A4FA0" w:rsidP="00324B77">
      <w:pPr>
        <w:spacing w:after="0" w:line="240" w:lineRule="auto"/>
        <w:ind w:right="-331"/>
        <w:jc w:val="both"/>
        <w:rPr>
          <w:rFonts w:cstheme="minorHAnsi"/>
          <w:b/>
        </w:rPr>
      </w:pPr>
      <w:bookmarkStart w:id="0" w:name="_GoBack"/>
      <w:bookmarkEnd w:id="0"/>
    </w:p>
    <w:p w14:paraId="414AEA10" w14:textId="22C87F06" w:rsidR="000A25B3" w:rsidRPr="00945621" w:rsidRDefault="000A25B3" w:rsidP="00324B77">
      <w:pPr>
        <w:jc w:val="both"/>
        <w:rPr>
          <w:rFonts w:cstheme="minorHAnsi"/>
          <w:b/>
        </w:rPr>
      </w:pPr>
    </w:p>
    <w:p w14:paraId="1C02358C" w14:textId="77777777" w:rsidR="00DF4A9B" w:rsidRPr="00945621" w:rsidRDefault="00DF4A9B" w:rsidP="00324B77">
      <w:pPr>
        <w:jc w:val="both"/>
        <w:rPr>
          <w:rFonts w:cstheme="minorHAnsi"/>
          <w:b/>
          <w:u w:val="single"/>
        </w:rPr>
      </w:pPr>
      <w:r w:rsidRPr="00945621">
        <w:rPr>
          <w:rFonts w:cstheme="minorHAnsi"/>
          <w:b/>
          <w:u w:val="single"/>
        </w:rPr>
        <w:t>Abbreviations:</w:t>
      </w:r>
    </w:p>
    <w:p w14:paraId="1BCCF6D5" w14:textId="77777777" w:rsidR="00DF4A9B" w:rsidRPr="00945621" w:rsidRDefault="00DF4A9B" w:rsidP="00324B77">
      <w:pPr>
        <w:jc w:val="both"/>
        <w:rPr>
          <w:rFonts w:cstheme="minorHAnsi"/>
        </w:rPr>
      </w:pPr>
      <w:r w:rsidRPr="00945621">
        <w:rPr>
          <w:rFonts w:cstheme="minorHAnsi"/>
          <w:b/>
        </w:rPr>
        <w:t>OPD:</w:t>
      </w:r>
      <w:r w:rsidRPr="00945621">
        <w:rPr>
          <w:rFonts w:cstheme="minorHAnsi"/>
        </w:rPr>
        <w:t xml:space="preserve"> Out Patient Department</w:t>
      </w:r>
    </w:p>
    <w:p w14:paraId="2125FAFC" w14:textId="77777777" w:rsidR="00DF4A9B" w:rsidRPr="00945621" w:rsidRDefault="00DF4A9B" w:rsidP="00324B77">
      <w:pPr>
        <w:jc w:val="both"/>
        <w:rPr>
          <w:rFonts w:cstheme="minorHAnsi"/>
        </w:rPr>
      </w:pPr>
      <w:r w:rsidRPr="00945621">
        <w:rPr>
          <w:rFonts w:cstheme="minorHAnsi"/>
          <w:b/>
        </w:rPr>
        <w:t>LA:</w:t>
      </w:r>
      <w:r w:rsidRPr="00945621">
        <w:rPr>
          <w:rFonts w:cstheme="minorHAnsi"/>
        </w:rPr>
        <w:t xml:space="preserve"> Local Anesthesia</w:t>
      </w:r>
    </w:p>
    <w:p w14:paraId="491A5277" w14:textId="77777777" w:rsidR="00DF4A9B" w:rsidRPr="00945621" w:rsidRDefault="00DF4A9B" w:rsidP="00324B77">
      <w:pPr>
        <w:jc w:val="both"/>
        <w:rPr>
          <w:rFonts w:cstheme="minorHAnsi"/>
        </w:rPr>
      </w:pPr>
      <w:r w:rsidRPr="00945621">
        <w:rPr>
          <w:rFonts w:cstheme="minorHAnsi"/>
          <w:b/>
        </w:rPr>
        <w:t>Hb:</w:t>
      </w:r>
      <w:r w:rsidRPr="00945621">
        <w:rPr>
          <w:rFonts w:cstheme="minorHAnsi"/>
        </w:rPr>
        <w:t xml:space="preserve"> Hemoglobin </w:t>
      </w:r>
    </w:p>
    <w:p w14:paraId="11DA6C8F" w14:textId="77777777" w:rsidR="00DF4A9B" w:rsidRPr="00945621" w:rsidRDefault="00DF4A9B" w:rsidP="00324B77">
      <w:pPr>
        <w:jc w:val="both"/>
        <w:rPr>
          <w:rFonts w:cstheme="minorHAnsi"/>
        </w:rPr>
      </w:pPr>
      <w:r w:rsidRPr="00945621">
        <w:rPr>
          <w:rFonts w:cstheme="minorHAnsi"/>
          <w:b/>
        </w:rPr>
        <w:t>ANC:</w:t>
      </w:r>
      <w:r w:rsidRPr="00945621">
        <w:rPr>
          <w:rFonts w:cstheme="minorHAnsi"/>
        </w:rPr>
        <w:t xml:space="preserve"> Antenatal Care</w:t>
      </w:r>
    </w:p>
    <w:p w14:paraId="03836ED0" w14:textId="77777777" w:rsidR="00DF4A9B" w:rsidRPr="00945621" w:rsidRDefault="00DF4A9B" w:rsidP="00324B77">
      <w:pPr>
        <w:jc w:val="both"/>
        <w:rPr>
          <w:rFonts w:cstheme="minorHAnsi"/>
        </w:rPr>
      </w:pPr>
      <w:r w:rsidRPr="00945621">
        <w:rPr>
          <w:rFonts w:cstheme="minorHAnsi"/>
          <w:b/>
        </w:rPr>
        <w:t>PNC:</w:t>
      </w:r>
      <w:r w:rsidRPr="00945621">
        <w:rPr>
          <w:rFonts w:cstheme="minorHAnsi"/>
        </w:rPr>
        <w:t xml:space="preserve"> Postnatal Care</w:t>
      </w:r>
    </w:p>
    <w:p w14:paraId="643ED244" w14:textId="77777777" w:rsidR="00DF4A9B" w:rsidRPr="00945621" w:rsidRDefault="00DF4A9B" w:rsidP="00324B77">
      <w:pPr>
        <w:jc w:val="both"/>
        <w:rPr>
          <w:rFonts w:cstheme="minorHAnsi"/>
        </w:rPr>
      </w:pPr>
      <w:r w:rsidRPr="00945621">
        <w:rPr>
          <w:rFonts w:cstheme="minorHAnsi"/>
          <w:b/>
        </w:rPr>
        <w:t>MO:</w:t>
      </w:r>
      <w:r w:rsidRPr="00945621">
        <w:rPr>
          <w:rFonts w:cstheme="minorHAnsi"/>
        </w:rPr>
        <w:t xml:space="preserve"> Medical Officer</w:t>
      </w:r>
    </w:p>
    <w:p w14:paraId="59155717" w14:textId="77777777" w:rsidR="00DF4A9B" w:rsidRPr="00945621" w:rsidRDefault="00DF4A9B" w:rsidP="00324B77">
      <w:pPr>
        <w:jc w:val="both"/>
        <w:rPr>
          <w:rFonts w:cstheme="minorHAnsi"/>
        </w:rPr>
      </w:pPr>
      <w:r w:rsidRPr="00945621">
        <w:rPr>
          <w:rFonts w:cstheme="minorHAnsi"/>
          <w:b/>
        </w:rPr>
        <w:t>WMO:</w:t>
      </w:r>
      <w:r w:rsidRPr="00945621">
        <w:rPr>
          <w:rFonts w:cstheme="minorHAnsi"/>
        </w:rPr>
        <w:t xml:space="preserve"> Woman Medical Officer</w:t>
      </w:r>
    </w:p>
    <w:p w14:paraId="22BAE5C6" w14:textId="77777777" w:rsidR="00DF4A9B" w:rsidRPr="00945621" w:rsidRDefault="00DF4A9B" w:rsidP="00324B77">
      <w:pPr>
        <w:jc w:val="both"/>
        <w:rPr>
          <w:rFonts w:cstheme="minorHAnsi"/>
        </w:rPr>
      </w:pPr>
      <w:r w:rsidRPr="00945621">
        <w:rPr>
          <w:rFonts w:cstheme="minorHAnsi"/>
          <w:b/>
        </w:rPr>
        <w:t>LHV:</w:t>
      </w:r>
      <w:r w:rsidRPr="00945621">
        <w:rPr>
          <w:rFonts w:cstheme="minorHAnsi"/>
        </w:rPr>
        <w:t xml:space="preserve"> Lady Health Visitor</w:t>
      </w:r>
    </w:p>
    <w:p w14:paraId="770D9D4A" w14:textId="77777777" w:rsidR="00DF4A9B" w:rsidRPr="00945621" w:rsidRDefault="00DF4A9B" w:rsidP="00324B77">
      <w:pPr>
        <w:jc w:val="both"/>
        <w:rPr>
          <w:rFonts w:cstheme="minorHAnsi"/>
        </w:rPr>
      </w:pPr>
      <w:r w:rsidRPr="00945621">
        <w:rPr>
          <w:rFonts w:cstheme="minorHAnsi"/>
          <w:b/>
        </w:rPr>
        <w:t>FHT:</w:t>
      </w:r>
      <w:r w:rsidRPr="00945621">
        <w:rPr>
          <w:rFonts w:cstheme="minorHAnsi"/>
        </w:rPr>
        <w:t xml:space="preserve"> Family Health Technician </w:t>
      </w:r>
    </w:p>
    <w:p w14:paraId="60582135" w14:textId="77777777" w:rsidR="00DF4A9B" w:rsidRPr="00945621" w:rsidRDefault="00DF4A9B" w:rsidP="00324B77">
      <w:pPr>
        <w:jc w:val="both"/>
        <w:rPr>
          <w:rFonts w:cstheme="minorHAnsi"/>
        </w:rPr>
      </w:pPr>
      <w:r w:rsidRPr="00945621">
        <w:rPr>
          <w:rFonts w:cstheme="minorHAnsi"/>
          <w:b/>
        </w:rPr>
        <w:t>IUCD:</w:t>
      </w:r>
      <w:r w:rsidRPr="00945621">
        <w:rPr>
          <w:rFonts w:cstheme="minorHAnsi"/>
        </w:rPr>
        <w:t xml:space="preserve"> Intra Uterine Contraceptive Device</w:t>
      </w:r>
    </w:p>
    <w:p w14:paraId="2FFEDBE0" w14:textId="77777777" w:rsidR="00DF4A9B" w:rsidRPr="00945621" w:rsidRDefault="00DF4A9B" w:rsidP="00324B77">
      <w:pPr>
        <w:jc w:val="both"/>
        <w:rPr>
          <w:rFonts w:cstheme="minorHAnsi"/>
        </w:rPr>
      </w:pPr>
      <w:r w:rsidRPr="00945621">
        <w:rPr>
          <w:rFonts w:cstheme="minorHAnsi"/>
          <w:b/>
        </w:rPr>
        <w:t>EDD:</w:t>
      </w:r>
      <w:r w:rsidRPr="00945621">
        <w:rPr>
          <w:rFonts w:cstheme="minorHAnsi"/>
        </w:rPr>
        <w:t xml:space="preserve"> Expected Delivery Date</w:t>
      </w:r>
    </w:p>
    <w:p w14:paraId="5F45F03F" w14:textId="77777777" w:rsidR="00DF4A9B" w:rsidRPr="00945621" w:rsidRDefault="00DF4A9B" w:rsidP="00324B77">
      <w:pPr>
        <w:jc w:val="both"/>
        <w:rPr>
          <w:rFonts w:cstheme="minorHAnsi"/>
        </w:rPr>
      </w:pPr>
      <w:r w:rsidRPr="00945621">
        <w:rPr>
          <w:rFonts w:cstheme="minorHAnsi"/>
          <w:b/>
          <w:shd w:val="clear" w:color="auto" w:fill="FFFFFF"/>
        </w:rPr>
        <w:t>EPI:</w:t>
      </w:r>
      <w:r w:rsidRPr="00945621">
        <w:rPr>
          <w:rFonts w:cstheme="minorHAnsi"/>
          <w:shd w:val="clear" w:color="auto" w:fill="FFFFFF"/>
        </w:rPr>
        <w:t xml:space="preserve"> Expanded </w:t>
      </w:r>
      <w:proofErr w:type="spellStart"/>
      <w:r w:rsidRPr="00945621">
        <w:rPr>
          <w:rFonts w:cstheme="minorHAnsi"/>
          <w:shd w:val="clear" w:color="auto" w:fill="FFFFFF"/>
        </w:rPr>
        <w:t>Programme</w:t>
      </w:r>
      <w:proofErr w:type="spellEnd"/>
      <w:r w:rsidRPr="00945621">
        <w:rPr>
          <w:rFonts w:cstheme="minorHAnsi"/>
          <w:shd w:val="clear" w:color="auto" w:fill="FFFFFF"/>
        </w:rPr>
        <w:t xml:space="preserve"> on Immunization</w:t>
      </w:r>
    </w:p>
    <w:p w14:paraId="191E92DB" w14:textId="77777777" w:rsidR="00DF4A9B" w:rsidRPr="00945621" w:rsidRDefault="00DF4A9B" w:rsidP="00324B77">
      <w:pPr>
        <w:jc w:val="both"/>
        <w:rPr>
          <w:rFonts w:cstheme="minorHAnsi"/>
          <w:shd w:val="clear" w:color="auto" w:fill="FFFFFF"/>
        </w:rPr>
      </w:pPr>
      <w:r w:rsidRPr="00945621">
        <w:rPr>
          <w:rFonts w:cstheme="minorHAnsi"/>
          <w:b/>
        </w:rPr>
        <w:t>BCG:</w:t>
      </w:r>
      <w:r w:rsidRPr="00945621">
        <w:rPr>
          <w:rFonts w:cstheme="minorHAnsi"/>
        </w:rPr>
        <w:t xml:space="preserve"> </w:t>
      </w:r>
      <w:r w:rsidRPr="00945621">
        <w:rPr>
          <w:rFonts w:cstheme="minorHAnsi"/>
          <w:shd w:val="clear" w:color="auto" w:fill="FFFFFF"/>
        </w:rPr>
        <w:t>Bacillus Calmette–Guérin for TB</w:t>
      </w:r>
    </w:p>
    <w:p w14:paraId="44F49999" w14:textId="77777777" w:rsidR="00DF4A9B" w:rsidRPr="00945621" w:rsidRDefault="00DF4A9B" w:rsidP="00324B77">
      <w:pPr>
        <w:jc w:val="both"/>
        <w:rPr>
          <w:rFonts w:cstheme="minorHAnsi"/>
          <w:bCs/>
          <w:shd w:val="clear" w:color="auto" w:fill="FFFFFF"/>
        </w:rPr>
      </w:pPr>
      <w:r w:rsidRPr="00945621">
        <w:rPr>
          <w:rFonts w:cstheme="minorHAnsi"/>
          <w:b/>
        </w:rPr>
        <w:t>OPV:</w:t>
      </w:r>
      <w:r w:rsidRPr="00945621">
        <w:rPr>
          <w:rFonts w:cstheme="minorHAnsi"/>
        </w:rPr>
        <w:t xml:space="preserve"> </w:t>
      </w:r>
      <w:r w:rsidRPr="00945621">
        <w:rPr>
          <w:rFonts w:cstheme="minorHAnsi"/>
          <w:shd w:val="clear" w:color="auto" w:fill="FFFFFF"/>
        </w:rPr>
        <w:t>Oral poliovirus </w:t>
      </w:r>
      <w:r w:rsidRPr="00945621">
        <w:rPr>
          <w:rFonts w:cstheme="minorHAnsi"/>
          <w:bCs/>
          <w:shd w:val="clear" w:color="auto" w:fill="FFFFFF"/>
        </w:rPr>
        <w:t>vaccines</w:t>
      </w:r>
    </w:p>
    <w:p w14:paraId="76B56BB4" w14:textId="77777777" w:rsidR="00DF4A9B" w:rsidRPr="00945621" w:rsidRDefault="00DF4A9B" w:rsidP="00324B77">
      <w:pPr>
        <w:jc w:val="both"/>
        <w:rPr>
          <w:rFonts w:cstheme="minorHAnsi"/>
        </w:rPr>
      </w:pPr>
      <w:r w:rsidRPr="00945621">
        <w:rPr>
          <w:rFonts w:cstheme="minorHAnsi"/>
          <w:b/>
        </w:rPr>
        <w:t>PCV</w:t>
      </w:r>
      <w:r w:rsidRPr="00945621">
        <w:rPr>
          <w:rFonts w:cstheme="minorHAnsi"/>
        </w:rPr>
        <w:t xml:space="preserve">: </w:t>
      </w:r>
      <w:r w:rsidRPr="00945621">
        <w:rPr>
          <w:rFonts w:cstheme="minorHAnsi"/>
          <w:shd w:val="clear" w:color="auto" w:fill="FFFFFF"/>
        </w:rPr>
        <w:t>pneumococcal conjugate </w:t>
      </w:r>
      <w:r w:rsidRPr="00945621">
        <w:rPr>
          <w:rFonts w:cstheme="minorHAnsi"/>
          <w:bCs/>
          <w:shd w:val="clear" w:color="auto" w:fill="FFFFFF"/>
        </w:rPr>
        <w:t>vaccine</w:t>
      </w:r>
    </w:p>
    <w:p w14:paraId="28F1D287" w14:textId="77777777" w:rsidR="00DF4A9B" w:rsidRPr="00945621" w:rsidRDefault="00DF4A9B" w:rsidP="00324B77">
      <w:pPr>
        <w:jc w:val="both"/>
        <w:rPr>
          <w:rFonts w:cstheme="minorHAnsi"/>
        </w:rPr>
      </w:pPr>
      <w:r w:rsidRPr="00945621">
        <w:rPr>
          <w:rFonts w:cstheme="minorHAnsi"/>
          <w:b/>
        </w:rPr>
        <w:t>Penta Vaccine</w:t>
      </w:r>
      <w:r w:rsidRPr="00945621">
        <w:rPr>
          <w:rFonts w:cstheme="minorHAnsi"/>
        </w:rPr>
        <w:t xml:space="preserve">: </w:t>
      </w:r>
      <w:r w:rsidRPr="00945621">
        <w:rPr>
          <w:rFonts w:cstheme="minorHAnsi"/>
          <w:bCs/>
          <w:shd w:val="clear" w:color="auto" w:fill="FFFFFF"/>
        </w:rPr>
        <w:t xml:space="preserve">Diphtheria, Pertussis, Tetanus, Hepatitis B and </w:t>
      </w:r>
      <w:proofErr w:type="spellStart"/>
      <w:r w:rsidRPr="00945621">
        <w:rPr>
          <w:rFonts w:cstheme="minorHAnsi"/>
          <w:bCs/>
          <w:shd w:val="clear" w:color="auto" w:fill="FFFFFF"/>
        </w:rPr>
        <w:t>Hib</w:t>
      </w:r>
      <w:proofErr w:type="spellEnd"/>
      <w:r w:rsidRPr="00945621">
        <w:rPr>
          <w:rFonts w:cstheme="minorHAnsi"/>
          <w:bCs/>
          <w:shd w:val="clear" w:color="auto" w:fill="FFFFFF"/>
        </w:rPr>
        <w:t xml:space="preserve"> (</w:t>
      </w:r>
      <w:proofErr w:type="spellStart"/>
      <w:r w:rsidRPr="00945621">
        <w:rPr>
          <w:rFonts w:cstheme="minorHAnsi"/>
          <w:shd w:val="clear" w:color="auto" w:fill="FFFFFF"/>
        </w:rPr>
        <w:t>Haemophilus</w:t>
      </w:r>
      <w:proofErr w:type="spellEnd"/>
      <w:r w:rsidRPr="00945621">
        <w:rPr>
          <w:rFonts w:cstheme="minorHAnsi"/>
          <w:shd w:val="clear" w:color="auto" w:fill="FFFFFF"/>
        </w:rPr>
        <w:t xml:space="preserve"> </w:t>
      </w:r>
      <w:proofErr w:type="spellStart"/>
      <w:r w:rsidRPr="00945621">
        <w:rPr>
          <w:rFonts w:cstheme="minorHAnsi"/>
          <w:shd w:val="clear" w:color="auto" w:fill="FFFFFF"/>
        </w:rPr>
        <w:t>influenzae</w:t>
      </w:r>
      <w:proofErr w:type="spellEnd"/>
      <w:r w:rsidRPr="00945621">
        <w:rPr>
          <w:rFonts w:cstheme="minorHAnsi"/>
          <w:shd w:val="clear" w:color="auto" w:fill="FFFFFF"/>
        </w:rPr>
        <w:t xml:space="preserve"> type B)</w:t>
      </w:r>
    </w:p>
    <w:p w14:paraId="60263B84" w14:textId="77777777" w:rsidR="00DF4A9B" w:rsidRPr="00945621" w:rsidRDefault="00DF4A9B" w:rsidP="00324B77">
      <w:pPr>
        <w:jc w:val="both"/>
        <w:rPr>
          <w:rFonts w:cstheme="minorHAnsi"/>
        </w:rPr>
      </w:pPr>
      <w:r w:rsidRPr="00945621">
        <w:rPr>
          <w:rFonts w:cstheme="minorHAnsi"/>
          <w:b/>
        </w:rPr>
        <w:t>TT and TD</w:t>
      </w:r>
      <w:r w:rsidRPr="00945621">
        <w:rPr>
          <w:rFonts w:cstheme="minorHAnsi"/>
        </w:rPr>
        <w:t>: Tetanus Toxoid and Tetanus-Diphtheria</w:t>
      </w:r>
    </w:p>
    <w:p w14:paraId="35C612D1" w14:textId="77777777" w:rsidR="00DF4A9B" w:rsidRPr="00945621" w:rsidRDefault="00DF4A9B" w:rsidP="00324B77">
      <w:pPr>
        <w:jc w:val="both"/>
        <w:rPr>
          <w:rFonts w:cstheme="minorHAnsi"/>
        </w:rPr>
      </w:pPr>
      <w:r w:rsidRPr="00945621">
        <w:rPr>
          <w:rFonts w:cstheme="minorHAnsi"/>
          <w:b/>
        </w:rPr>
        <w:t>MR Vaccine</w:t>
      </w:r>
      <w:r w:rsidRPr="00945621">
        <w:rPr>
          <w:rFonts w:cstheme="minorHAnsi"/>
        </w:rPr>
        <w:t>: Mumps and Rubella</w:t>
      </w:r>
    </w:p>
    <w:p w14:paraId="0ACCA9EE" w14:textId="77777777" w:rsidR="00DF4A9B" w:rsidRPr="00945621" w:rsidRDefault="00DF4A9B" w:rsidP="00324B77">
      <w:pPr>
        <w:jc w:val="both"/>
        <w:rPr>
          <w:rFonts w:cstheme="minorHAnsi"/>
        </w:rPr>
      </w:pPr>
      <w:r w:rsidRPr="00945621">
        <w:rPr>
          <w:rFonts w:cstheme="minorHAnsi"/>
          <w:b/>
        </w:rPr>
        <w:t>IPV</w:t>
      </w:r>
      <w:r w:rsidRPr="00945621">
        <w:rPr>
          <w:rFonts w:cstheme="minorHAnsi"/>
        </w:rPr>
        <w:t>: Inactive Polio Vaccine</w:t>
      </w:r>
    </w:p>
    <w:p w14:paraId="689FC64E" w14:textId="77777777" w:rsidR="00DF4A9B" w:rsidRPr="00945621" w:rsidRDefault="00DF4A9B" w:rsidP="00324B77">
      <w:pPr>
        <w:jc w:val="both"/>
        <w:rPr>
          <w:rFonts w:cstheme="minorHAnsi"/>
        </w:rPr>
      </w:pPr>
      <w:r w:rsidRPr="00945621">
        <w:rPr>
          <w:rFonts w:cstheme="minorHAnsi"/>
          <w:b/>
        </w:rPr>
        <w:t>MTB</w:t>
      </w:r>
      <w:r w:rsidRPr="00945621">
        <w:rPr>
          <w:rFonts w:cstheme="minorHAnsi"/>
        </w:rPr>
        <w:t>: Mycobacterium Tuberculosis</w:t>
      </w:r>
    </w:p>
    <w:p w14:paraId="54879D0A" w14:textId="77777777" w:rsidR="00DF4A9B" w:rsidRPr="00945621" w:rsidRDefault="00DF4A9B" w:rsidP="00324B77">
      <w:pPr>
        <w:jc w:val="both"/>
        <w:rPr>
          <w:rFonts w:cstheme="minorHAnsi"/>
        </w:rPr>
      </w:pPr>
      <w:r w:rsidRPr="00945621">
        <w:rPr>
          <w:rFonts w:cstheme="minorHAnsi"/>
          <w:b/>
        </w:rPr>
        <w:t>AFB</w:t>
      </w:r>
      <w:r w:rsidRPr="00945621">
        <w:rPr>
          <w:rFonts w:cstheme="minorHAnsi"/>
        </w:rPr>
        <w:t>: Acid-Fast Bacteria</w:t>
      </w:r>
    </w:p>
    <w:p w14:paraId="71A06863" w14:textId="77777777" w:rsidR="00DF4A9B" w:rsidRPr="00945621" w:rsidRDefault="00DF4A9B" w:rsidP="00324B77">
      <w:pPr>
        <w:jc w:val="both"/>
        <w:rPr>
          <w:rFonts w:cstheme="minorHAnsi"/>
        </w:rPr>
      </w:pPr>
      <w:r w:rsidRPr="00945621">
        <w:rPr>
          <w:rFonts w:cstheme="minorHAnsi"/>
          <w:b/>
        </w:rPr>
        <w:t>MP</w:t>
      </w:r>
      <w:r w:rsidRPr="00945621">
        <w:rPr>
          <w:rFonts w:cstheme="minorHAnsi"/>
        </w:rPr>
        <w:t>: Malaria Parasites</w:t>
      </w:r>
    </w:p>
    <w:p w14:paraId="31D1A36A" w14:textId="77777777" w:rsidR="00DF4A9B" w:rsidRPr="00945621" w:rsidRDefault="00DF4A9B" w:rsidP="00324B77">
      <w:pPr>
        <w:jc w:val="both"/>
        <w:rPr>
          <w:rFonts w:cstheme="minorHAnsi"/>
        </w:rPr>
      </w:pPr>
      <w:r w:rsidRPr="00945621">
        <w:rPr>
          <w:rFonts w:cstheme="minorHAnsi"/>
          <w:b/>
        </w:rPr>
        <w:t>TB DOT</w:t>
      </w:r>
      <w:r w:rsidRPr="00945621">
        <w:rPr>
          <w:rFonts w:cstheme="minorHAnsi"/>
        </w:rPr>
        <w:t>: Tuberculosis Direct Observe Therapy</w:t>
      </w:r>
    </w:p>
    <w:p w14:paraId="5276E050" w14:textId="77777777" w:rsidR="00DF4A9B" w:rsidRPr="00945621" w:rsidRDefault="00DF4A9B" w:rsidP="00324B77">
      <w:pPr>
        <w:spacing w:after="0" w:line="240" w:lineRule="auto"/>
        <w:ind w:left="1325" w:right="-331" w:hanging="1325"/>
        <w:jc w:val="both"/>
        <w:rPr>
          <w:rFonts w:cstheme="minorHAnsi"/>
        </w:rPr>
      </w:pPr>
      <w:r w:rsidRPr="00945621">
        <w:rPr>
          <w:rFonts w:cstheme="minorHAnsi"/>
          <w:b/>
        </w:rPr>
        <w:t>HBV, HCV</w:t>
      </w:r>
      <w:r w:rsidRPr="00945621">
        <w:rPr>
          <w:rFonts w:cstheme="minorHAnsi"/>
        </w:rPr>
        <w:t>: Hepatitis B Virus, Hepatitis C Virus</w:t>
      </w:r>
    </w:p>
    <w:p w14:paraId="35884FDB" w14:textId="77777777" w:rsidR="00DF4A9B" w:rsidRPr="00945621" w:rsidRDefault="00DF4A9B" w:rsidP="00324B77">
      <w:pPr>
        <w:spacing w:after="0" w:line="240" w:lineRule="auto"/>
        <w:ind w:left="1325" w:right="-331" w:hanging="1325"/>
        <w:jc w:val="both"/>
        <w:rPr>
          <w:rFonts w:cstheme="minorHAnsi"/>
        </w:rPr>
      </w:pPr>
    </w:p>
    <w:p w14:paraId="496C4286" w14:textId="77777777" w:rsidR="00DF4A9B" w:rsidRPr="00945621" w:rsidRDefault="00DF4A9B" w:rsidP="00324B77">
      <w:pPr>
        <w:spacing w:after="0" w:line="240" w:lineRule="auto"/>
        <w:ind w:left="1325" w:right="-331" w:hanging="1325"/>
        <w:jc w:val="both"/>
        <w:rPr>
          <w:rFonts w:cstheme="minorHAnsi"/>
        </w:rPr>
      </w:pPr>
    </w:p>
    <w:p w14:paraId="5940F0D6" w14:textId="77777777" w:rsidR="00DF4A9B" w:rsidRPr="00945621" w:rsidRDefault="00DF4A9B" w:rsidP="00324B77">
      <w:pPr>
        <w:spacing w:after="0" w:line="240" w:lineRule="auto"/>
        <w:ind w:left="1325" w:right="-331" w:hanging="1325"/>
        <w:jc w:val="both"/>
        <w:rPr>
          <w:rFonts w:cstheme="minorHAnsi"/>
        </w:rPr>
      </w:pPr>
    </w:p>
    <w:p w14:paraId="2B6419A2" w14:textId="77777777" w:rsidR="00DF4A9B" w:rsidRPr="00945621" w:rsidRDefault="00DF4A9B" w:rsidP="00324B77">
      <w:pPr>
        <w:spacing w:after="0" w:line="240" w:lineRule="auto"/>
        <w:ind w:left="1325" w:right="-331" w:hanging="1325"/>
        <w:jc w:val="both"/>
        <w:rPr>
          <w:rFonts w:cstheme="minorHAnsi"/>
        </w:rPr>
      </w:pPr>
    </w:p>
    <w:p w14:paraId="3A38382A" w14:textId="77777777" w:rsidR="00DF4A9B" w:rsidRPr="00945621" w:rsidRDefault="00DF4A9B" w:rsidP="00324B77">
      <w:pPr>
        <w:spacing w:after="0" w:line="240" w:lineRule="auto"/>
        <w:ind w:left="1325" w:right="-331" w:hanging="1325"/>
        <w:jc w:val="both"/>
        <w:rPr>
          <w:rFonts w:cstheme="minorHAnsi"/>
        </w:rPr>
      </w:pPr>
    </w:p>
    <w:p w14:paraId="5CF1E6BF" w14:textId="77777777" w:rsidR="00DF4A9B" w:rsidRPr="00945621" w:rsidRDefault="00DF4A9B" w:rsidP="007D3BDB">
      <w:pPr>
        <w:spacing w:after="0" w:line="240" w:lineRule="auto"/>
        <w:ind w:right="-331"/>
        <w:jc w:val="both"/>
        <w:rPr>
          <w:rFonts w:cstheme="minorHAnsi"/>
        </w:rPr>
      </w:pPr>
    </w:p>
    <w:p w14:paraId="1F606716" w14:textId="22D654C1" w:rsidR="00AA73FE" w:rsidRPr="00076E53" w:rsidRDefault="00AA73FE" w:rsidP="00076E53">
      <w:pPr>
        <w:pStyle w:val="Heading1"/>
        <w:rPr>
          <w:b/>
          <w:u w:val="single"/>
          <w:lang w:eastAsia="ja-JP"/>
        </w:rPr>
      </w:pPr>
      <w:bookmarkStart w:id="1" w:name="_Toc156305869"/>
      <w:r w:rsidRPr="00076E53">
        <w:rPr>
          <w:b/>
          <w:u w:val="single"/>
          <w:lang w:eastAsia="ja-JP"/>
        </w:rPr>
        <w:t>Facility Identification (DHIS2- Daily- Sec. I)</w:t>
      </w:r>
      <w:bookmarkEnd w:id="1"/>
    </w:p>
    <w:p w14:paraId="505F6F0A" w14:textId="77777777" w:rsidR="00AA73FE" w:rsidRPr="00945621" w:rsidRDefault="00AA73FE" w:rsidP="00AA73FE">
      <w:pPr>
        <w:spacing w:after="0" w:line="240" w:lineRule="auto"/>
        <w:ind w:left="1325" w:right="-331" w:hanging="1325"/>
        <w:jc w:val="both"/>
        <w:rPr>
          <w:rFonts w:eastAsia="MS Mincho" w:cstheme="minorHAnsi"/>
          <w:b/>
          <w:u w:val="single"/>
          <w:lang w:eastAsia="ja-JP"/>
        </w:rPr>
      </w:pPr>
    </w:p>
    <w:p w14:paraId="7833A760" w14:textId="3E582CDF" w:rsidR="00AA73FE" w:rsidRPr="00945621" w:rsidRDefault="003B62C0" w:rsidP="00AA73FE">
      <w:pPr>
        <w:spacing w:after="0" w:line="240" w:lineRule="auto"/>
        <w:ind w:left="1325" w:right="-331" w:hanging="1325"/>
        <w:jc w:val="both"/>
        <w:rPr>
          <w:rFonts w:eastAsia="MS Mincho" w:cstheme="minorHAnsi"/>
          <w:b/>
          <w:u w:val="single"/>
          <w:lang w:eastAsia="ja-JP"/>
        </w:rPr>
      </w:pPr>
      <w:r w:rsidRPr="00945621">
        <w:rPr>
          <w:rFonts w:eastAsia="MS Mincho" w:cstheme="minorHAnsi"/>
          <w:b/>
          <w:noProof/>
          <w:u w:val="single"/>
        </w:rPr>
        <w:drawing>
          <wp:inline distT="0" distB="0" distL="0" distR="0" wp14:anchorId="57BE4738" wp14:editId="7A66791C">
            <wp:extent cx="5943600" cy="1496695"/>
            <wp:effectExtent l="0" t="0" r="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1496695"/>
                    </a:xfrm>
                    <a:prstGeom prst="rect">
                      <a:avLst/>
                    </a:prstGeom>
                  </pic:spPr>
                </pic:pic>
              </a:graphicData>
            </a:graphic>
          </wp:inline>
        </w:drawing>
      </w:r>
    </w:p>
    <w:p w14:paraId="70A8F86C" w14:textId="77777777" w:rsidR="00AA73FE" w:rsidRPr="00945621" w:rsidRDefault="00AA73FE" w:rsidP="00AA73FE">
      <w:pPr>
        <w:spacing w:after="0" w:line="240" w:lineRule="auto"/>
        <w:ind w:right="-331"/>
        <w:jc w:val="both"/>
        <w:rPr>
          <w:rFonts w:eastAsia="MS Mincho" w:cstheme="minorHAnsi"/>
          <w:b/>
          <w:lang w:eastAsia="ja-JP"/>
        </w:rPr>
      </w:pPr>
    </w:p>
    <w:p w14:paraId="1D4F2C77" w14:textId="77777777" w:rsidR="00AA73FE" w:rsidRPr="00945621" w:rsidRDefault="00AA73FE" w:rsidP="00AA73FE">
      <w:pPr>
        <w:spacing w:after="0" w:line="240" w:lineRule="auto"/>
        <w:ind w:right="-331"/>
        <w:jc w:val="both"/>
        <w:rPr>
          <w:rFonts w:eastAsia="MS Mincho" w:cstheme="minorHAnsi"/>
          <w:lang w:eastAsia="ja-JP"/>
        </w:rPr>
      </w:pPr>
      <w:r w:rsidRPr="00945621">
        <w:rPr>
          <w:rFonts w:eastAsia="MS Mincho" w:cstheme="minorHAnsi"/>
          <w:b/>
          <w:lang w:eastAsia="ja-JP"/>
        </w:rPr>
        <w:t xml:space="preserve">Who will fill: </w:t>
      </w:r>
      <w:r w:rsidRPr="00945621">
        <w:rPr>
          <w:rFonts w:eastAsia="MS Mincho" w:cstheme="minorHAnsi"/>
          <w:lang w:eastAsia="ja-JP"/>
        </w:rPr>
        <w:t>Data entry operator and District user after validation of the dataset.</w:t>
      </w:r>
    </w:p>
    <w:p w14:paraId="016993FF" w14:textId="77777777" w:rsidR="00AA73FE" w:rsidRPr="00945621" w:rsidRDefault="00AA73FE" w:rsidP="00AA73FE">
      <w:pPr>
        <w:spacing w:after="0" w:line="240" w:lineRule="auto"/>
        <w:ind w:right="-331"/>
        <w:jc w:val="both"/>
        <w:rPr>
          <w:rFonts w:eastAsia="MS Mincho" w:cstheme="minorHAnsi"/>
          <w:b/>
          <w:lang w:eastAsia="ja-JP"/>
        </w:rPr>
      </w:pPr>
    </w:p>
    <w:p w14:paraId="4A5F4B0B" w14:textId="77777777" w:rsidR="00AA73FE" w:rsidRPr="00945621" w:rsidRDefault="00AA73FE" w:rsidP="00AA73FE">
      <w:pPr>
        <w:spacing w:after="0" w:line="240" w:lineRule="auto"/>
        <w:ind w:right="-331"/>
        <w:jc w:val="both"/>
        <w:rPr>
          <w:rFonts w:eastAsia="MS Mincho" w:cstheme="minorHAnsi"/>
          <w:b/>
          <w:u w:val="single"/>
          <w:lang w:eastAsia="ja-JP"/>
        </w:rPr>
      </w:pPr>
      <w:r w:rsidRPr="00945621">
        <w:rPr>
          <w:rFonts w:eastAsia="MS Mincho" w:cstheme="minorHAnsi"/>
          <w:b/>
          <w:u w:val="single"/>
          <w:lang w:eastAsia="ja-JP"/>
        </w:rPr>
        <w:t>Instruction for filling the register:</w:t>
      </w:r>
    </w:p>
    <w:p w14:paraId="44CEC1AF" w14:textId="10710E99" w:rsidR="00AA73FE" w:rsidRPr="00945621" w:rsidRDefault="00BE71EC" w:rsidP="00AA73FE">
      <w:pPr>
        <w:spacing w:after="0" w:line="240" w:lineRule="auto"/>
        <w:ind w:right="-331"/>
        <w:jc w:val="both"/>
        <w:rPr>
          <w:rFonts w:eastAsia="MS Mincho" w:cstheme="minorHAnsi"/>
          <w:lang w:eastAsia="ja-JP"/>
        </w:rPr>
      </w:pPr>
      <w:r w:rsidRPr="00945621">
        <w:rPr>
          <w:rFonts w:eastAsia="MS Mincho" w:cstheme="minorHAnsi"/>
          <w:b/>
          <w:lang w:eastAsia="ja-JP"/>
        </w:rPr>
        <w:t xml:space="preserve">Row </w:t>
      </w:r>
      <w:r w:rsidR="00520122" w:rsidRPr="00945621">
        <w:rPr>
          <w:rFonts w:eastAsia="MS Mincho" w:cstheme="minorHAnsi" w:hint="cs"/>
          <w:b/>
          <w:rtl/>
          <w:lang w:eastAsia="ja-JP"/>
        </w:rPr>
        <w:t>1</w:t>
      </w:r>
      <w:r w:rsidR="00AA73FE" w:rsidRPr="00945621">
        <w:rPr>
          <w:rFonts w:eastAsia="MS Mincho" w:cstheme="minorHAnsi"/>
          <w:b/>
          <w:lang w:eastAsia="ja-JP"/>
        </w:rPr>
        <w:t>, Facility ID:</w:t>
      </w:r>
      <w:r w:rsidR="00AA73FE" w:rsidRPr="00945621">
        <w:rPr>
          <w:rFonts w:eastAsia="MS Mincho" w:cstheme="minorHAnsi"/>
          <w:lang w:eastAsia="ja-JP"/>
        </w:rPr>
        <w:t xml:space="preserve"> Facility ID will be Auto-generated by the system </w:t>
      </w:r>
    </w:p>
    <w:p w14:paraId="4AE92FF7" w14:textId="2A30B347" w:rsidR="00AA73FE" w:rsidRPr="00945621" w:rsidRDefault="00BE71EC" w:rsidP="00AA73FE">
      <w:pPr>
        <w:spacing w:after="0" w:line="240" w:lineRule="auto"/>
        <w:ind w:right="-331"/>
        <w:jc w:val="both"/>
        <w:rPr>
          <w:rFonts w:eastAsia="MS Mincho" w:cstheme="minorHAnsi"/>
          <w:lang w:eastAsia="ja-JP"/>
        </w:rPr>
      </w:pPr>
      <w:r w:rsidRPr="00945621">
        <w:rPr>
          <w:rFonts w:eastAsia="MS Mincho" w:cstheme="minorHAnsi"/>
          <w:b/>
          <w:lang w:eastAsia="ja-JP"/>
        </w:rPr>
        <w:t>Row</w:t>
      </w:r>
      <w:r w:rsidR="00520122" w:rsidRPr="00945621">
        <w:rPr>
          <w:rFonts w:eastAsia="MS Mincho" w:cstheme="minorHAnsi"/>
          <w:b/>
          <w:lang w:eastAsia="ja-JP"/>
        </w:rPr>
        <w:t xml:space="preserve"> </w:t>
      </w:r>
      <w:r w:rsidR="00520122" w:rsidRPr="00945621">
        <w:rPr>
          <w:rFonts w:eastAsia="MS Mincho" w:cstheme="minorHAnsi" w:hint="cs"/>
          <w:b/>
          <w:rtl/>
          <w:lang w:eastAsia="ja-JP"/>
        </w:rPr>
        <w:t>2</w:t>
      </w:r>
      <w:r w:rsidR="00AA73FE" w:rsidRPr="00945621">
        <w:rPr>
          <w:rFonts w:eastAsia="MS Mincho" w:cstheme="minorHAnsi"/>
          <w:b/>
          <w:lang w:eastAsia="ja-JP"/>
        </w:rPr>
        <w:t xml:space="preserve">, Category Type: </w:t>
      </w:r>
      <w:r w:rsidR="00AA73FE" w:rsidRPr="00945621">
        <w:rPr>
          <w:rFonts w:eastAsia="MS Mincho" w:cstheme="minorHAnsi"/>
          <w:lang w:eastAsia="ja-JP"/>
        </w:rPr>
        <w:t xml:space="preserve">Category type of the facility will be Auto-generated by the system </w:t>
      </w:r>
    </w:p>
    <w:p w14:paraId="6EE1E4F4" w14:textId="0403007F" w:rsidR="00AA73FE" w:rsidRPr="00945621" w:rsidRDefault="00BE71EC" w:rsidP="00AA73FE">
      <w:pPr>
        <w:spacing w:after="0" w:line="240" w:lineRule="auto"/>
        <w:ind w:right="-331"/>
        <w:jc w:val="both"/>
        <w:rPr>
          <w:rFonts w:eastAsia="MS Mincho" w:cstheme="minorHAnsi"/>
          <w:lang w:eastAsia="ja-JP"/>
        </w:rPr>
      </w:pPr>
      <w:r w:rsidRPr="00945621">
        <w:rPr>
          <w:rFonts w:eastAsia="MS Mincho" w:cstheme="minorHAnsi"/>
          <w:b/>
          <w:lang w:eastAsia="ja-JP"/>
        </w:rPr>
        <w:t xml:space="preserve">Row </w:t>
      </w:r>
      <w:r w:rsidR="00520122" w:rsidRPr="00945621">
        <w:rPr>
          <w:rFonts w:eastAsia="MS Mincho" w:cstheme="minorHAnsi" w:hint="cs"/>
          <w:b/>
          <w:rtl/>
          <w:lang w:eastAsia="ja-JP"/>
        </w:rPr>
        <w:t>3</w:t>
      </w:r>
      <w:r w:rsidR="00AA73FE" w:rsidRPr="00945621">
        <w:rPr>
          <w:rFonts w:eastAsia="MS Mincho" w:cstheme="minorHAnsi"/>
          <w:b/>
          <w:lang w:eastAsia="ja-JP"/>
        </w:rPr>
        <w:t>, No. of allocated beds as per category:</w:t>
      </w:r>
      <w:r w:rsidR="00AA73FE" w:rsidRPr="00945621">
        <w:rPr>
          <w:rFonts w:eastAsia="MS Mincho" w:cstheme="minorHAnsi"/>
          <w:lang w:eastAsia="ja-JP"/>
        </w:rPr>
        <w:t xml:space="preserve"> Mention the total no. of allocated beds present in the facility </w:t>
      </w:r>
    </w:p>
    <w:p w14:paraId="6B1956C1" w14:textId="29C7D342" w:rsidR="00AA73FE" w:rsidRPr="00945621" w:rsidRDefault="00BE71EC" w:rsidP="00AA73FE">
      <w:pPr>
        <w:spacing w:after="0" w:line="240" w:lineRule="auto"/>
        <w:ind w:right="-331"/>
        <w:jc w:val="both"/>
        <w:rPr>
          <w:rFonts w:eastAsia="MS Mincho" w:cstheme="minorHAnsi"/>
          <w:lang w:eastAsia="ja-JP"/>
        </w:rPr>
      </w:pPr>
      <w:r w:rsidRPr="00945621">
        <w:rPr>
          <w:rFonts w:eastAsia="MS Mincho" w:cstheme="minorHAnsi"/>
          <w:b/>
          <w:lang w:eastAsia="ja-JP"/>
        </w:rPr>
        <w:t>Row</w:t>
      </w:r>
      <w:r w:rsidR="00520122" w:rsidRPr="00945621">
        <w:rPr>
          <w:rFonts w:eastAsia="MS Mincho" w:cstheme="minorHAnsi"/>
          <w:b/>
          <w:lang w:eastAsia="ja-JP"/>
        </w:rPr>
        <w:t xml:space="preserve"> </w:t>
      </w:r>
      <w:r w:rsidR="00520122" w:rsidRPr="00945621">
        <w:rPr>
          <w:rFonts w:eastAsia="MS Mincho" w:cstheme="minorHAnsi" w:hint="cs"/>
          <w:b/>
          <w:rtl/>
          <w:lang w:eastAsia="ja-JP"/>
        </w:rPr>
        <w:t>4</w:t>
      </w:r>
      <w:r w:rsidR="00AA73FE" w:rsidRPr="00945621">
        <w:rPr>
          <w:rFonts w:eastAsia="MS Mincho" w:cstheme="minorHAnsi"/>
          <w:b/>
          <w:lang w:eastAsia="ja-JP"/>
        </w:rPr>
        <w:t>, No. of Functional Beds:</w:t>
      </w:r>
      <w:r w:rsidR="00AA73FE" w:rsidRPr="00945621">
        <w:rPr>
          <w:rFonts w:eastAsia="MS Mincho" w:cstheme="minorHAnsi"/>
          <w:lang w:eastAsia="ja-JP"/>
        </w:rPr>
        <w:t xml:space="preserve"> Mention the no. of functional beds in the facility </w:t>
      </w:r>
    </w:p>
    <w:p w14:paraId="46221C87" w14:textId="7F57F3AC" w:rsidR="00AA73FE" w:rsidRPr="00945621" w:rsidRDefault="00BE71EC" w:rsidP="00AA73FE">
      <w:pPr>
        <w:spacing w:after="0" w:line="240" w:lineRule="auto"/>
        <w:ind w:right="-331"/>
        <w:jc w:val="both"/>
        <w:rPr>
          <w:rFonts w:eastAsia="MS Mincho" w:cstheme="minorHAnsi"/>
          <w:lang w:eastAsia="ja-JP"/>
        </w:rPr>
      </w:pPr>
      <w:r w:rsidRPr="00945621">
        <w:rPr>
          <w:rFonts w:eastAsia="MS Mincho" w:cstheme="minorHAnsi"/>
          <w:b/>
          <w:lang w:eastAsia="ja-JP"/>
        </w:rPr>
        <w:t>Row</w:t>
      </w:r>
      <w:r w:rsidR="00520122" w:rsidRPr="00945621">
        <w:rPr>
          <w:rFonts w:eastAsia="MS Mincho" w:cstheme="minorHAnsi"/>
          <w:b/>
          <w:lang w:eastAsia="ja-JP"/>
        </w:rPr>
        <w:t xml:space="preserve"> </w:t>
      </w:r>
      <w:r w:rsidR="00520122" w:rsidRPr="00945621">
        <w:rPr>
          <w:rFonts w:eastAsia="MS Mincho" w:cstheme="minorHAnsi" w:hint="cs"/>
          <w:b/>
          <w:rtl/>
          <w:lang w:eastAsia="ja-JP"/>
        </w:rPr>
        <w:t>5</w:t>
      </w:r>
      <w:r w:rsidR="00AA73FE" w:rsidRPr="00945621">
        <w:rPr>
          <w:rFonts w:eastAsia="MS Mincho" w:cstheme="minorHAnsi"/>
          <w:b/>
          <w:lang w:eastAsia="ja-JP"/>
        </w:rPr>
        <w:t>, DDO code:</w:t>
      </w:r>
      <w:r w:rsidR="00AA73FE" w:rsidRPr="00945621">
        <w:rPr>
          <w:rFonts w:eastAsia="MS Mincho" w:cstheme="minorHAnsi"/>
          <w:lang w:eastAsia="ja-JP"/>
        </w:rPr>
        <w:t xml:space="preserve"> DDO code will be Auto-generated by the system</w:t>
      </w:r>
    </w:p>
    <w:p w14:paraId="25AD4EF8" w14:textId="084A3E2F" w:rsidR="00AA73FE" w:rsidRPr="00945621" w:rsidRDefault="00BE71EC" w:rsidP="00AA73FE">
      <w:pPr>
        <w:spacing w:after="0" w:line="240" w:lineRule="auto"/>
        <w:ind w:right="-331"/>
        <w:jc w:val="both"/>
        <w:rPr>
          <w:rFonts w:eastAsia="MS Mincho" w:cstheme="minorHAnsi"/>
          <w:lang w:eastAsia="ja-JP"/>
        </w:rPr>
      </w:pPr>
      <w:r w:rsidRPr="00945621">
        <w:rPr>
          <w:rFonts w:eastAsia="MS Mincho" w:cstheme="minorHAnsi"/>
          <w:b/>
          <w:lang w:eastAsia="ja-JP"/>
        </w:rPr>
        <w:t>Row</w:t>
      </w:r>
      <w:r w:rsidR="00520122" w:rsidRPr="00945621">
        <w:rPr>
          <w:rFonts w:eastAsia="MS Mincho" w:cstheme="minorHAnsi"/>
          <w:b/>
          <w:lang w:eastAsia="ja-JP"/>
        </w:rPr>
        <w:t xml:space="preserve"> </w:t>
      </w:r>
      <w:r w:rsidR="00520122" w:rsidRPr="00945621">
        <w:rPr>
          <w:rFonts w:eastAsia="MS Mincho" w:cstheme="minorHAnsi" w:hint="cs"/>
          <w:b/>
          <w:rtl/>
          <w:lang w:eastAsia="ja-JP"/>
        </w:rPr>
        <w:t>6</w:t>
      </w:r>
      <w:r w:rsidR="00AA73FE" w:rsidRPr="00945621">
        <w:rPr>
          <w:rFonts w:eastAsia="MS Mincho" w:cstheme="minorHAnsi"/>
          <w:b/>
          <w:lang w:eastAsia="ja-JP"/>
        </w:rPr>
        <w:t>, Name of Facility In-charge:</w:t>
      </w:r>
      <w:r w:rsidR="00AA73FE" w:rsidRPr="00945621">
        <w:rPr>
          <w:rFonts w:eastAsia="MS Mincho" w:cstheme="minorHAnsi"/>
          <w:lang w:eastAsia="ja-JP"/>
        </w:rPr>
        <w:t xml:space="preserve"> Mention the name of facility in-charge</w:t>
      </w:r>
    </w:p>
    <w:p w14:paraId="2AAB9AE4" w14:textId="1B6440C4" w:rsidR="00AA73FE" w:rsidRPr="00945621" w:rsidRDefault="00BE71EC" w:rsidP="00AA73FE">
      <w:pPr>
        <w:spacing w:after="0" w:line="240" w:lineRule="auto"/>
        <w:ind w:right="-331"/>
        <w:jc w:val="both"/>
        <w:rPr>
          <w:rFonts w:eastAsia="MS Mincho" w:cstheme="minorHAnsi"/>
          <w:rtl/>
          <w:lang w:eastAsia="ja-JP"/>
        </w:rPr>
      </w:pPr>
      <w:r w:rsidRPr="00945621">
        <w:rPr>
          <w:rFonts w:eastAsia="MS Mincho" w:cstheme="minorHAnsi"/>
          <w:b/>
          <w:lang w:eastAsia="ja-JP"/>
        </w:rPr>
        <w:t>Row</w:t>
      </w:r>
      <w:r w:rsidR="00520122" w:rsidRPr="00945621">
        <w:rPr>
          <w:rFonts w:eastAsia="MS Mincho" w:cstheme="minorHAnsi"/>
          <w:b/>
          <w:lang w:eastAsia="ja-JP"/>
        </w:rPr>
        <w:t xml:space="preserve"> </w:t>
      </w:r>
      <w:r w:rsidR="00520122" w:rsidRPr="00945621">
        <w:rPr>
          <w:rFonts w:eastAsia="MS Mincho" w:cstheme="minorHAnsi" w:hint="cs"/>
          <w:b/>
          <w:rtl/>
          <w:lang w:eastAsia="ja-JP"/>
        </w:rPr>
        <w:t>7</w:t>
      </w:r>
      <w:r w:rsidR="00AA73FE" w:rsidRPr="00945621">
        <w:rPr>
          <w:rFonts w:eastAsia="MS Mincho" w:cstheme="minorHAnsi"/>
          <w:b/>
          <w:lang w:eastAsia="ja-JP"/>
        </w:rPr>
        <w:t>, Designation:</w:t>
      </w:r>
      <w:r w:rsidR="00AA73FE" w:rsidRPr="00945621">
        <w:rPr>
          <w:rFonts w:eastAsia="MS Mincho" w:cstheme="minorHAnsi"/>
          <w:lang w:eastAsia="ja-JP"/>
        </w:rPr>
        <w:t xml:space="preserve"> Mention the designation of the health facility in-charge</w:t>
      </w:r>
    </w:p>
    <w:p w14:paraId="480ADC55" w14:textId="5ADF32AC" w:rsidR="009E3F2C" w:rsidRPr="00945621" w:rsidRDefault="00520122" w:rsidP="00051AF7">
      <w:pPr>
        <w:jc w:val="both"/>
      </w:pPr>
      <w:r w:rsidRPr="00945621">
        <w:rPr>
          <w:rFonts w:eastAsia="MS Mincho" w:cstheme="minorHAnsi"/>
          <w:b/>
          <w:bCs/>
          <w:lang w:eastAsia="ja-JP"/>
        </w:rPr>
        <w:t xml:space="preserve">Validation/Un-assign: </w:t>
      </w:r>
      <w:r w:rsidR="00051AF7" w:rsidRPr="00945621">
        <w:t>Once the District Coordinator reviews and approves a form, the user can click the 'validate' button, which will indicate the compliance status of that particular district at the Provincial DHIS cell. This</w:t>
      </w:r>
      <w:r w:rsidR="00A95DAF" w:rsidRPr="00945621">
        <w:t xml:space="preserve"> multi-tiered approach creates an approval layer that ensures thorough scrutiny of the forms at both the district and provincial levels. However, if any District Coordinator fails to validate a form, it triggers a compliance issue.</w:t>
      </w:r>
    </w:p>
    <w:p w14:paraId="7D5FEEB1" w14:textId="6BD7920D" w:rsidR="0032534D" w:rsidRPr="00945621" w:rsidRDefault="0032534D" w:rsidP="009E3F2C">
      <w:pPr>
        <w:spacing w:after="0" w:line="240" w:lineRule="auto"/>
        <w:ind w:right="-331"/>
        <w:jc w:val="both"/>
        <w:rPr>
          <w:rFonts w:ascii="Times New Roman" w:eastAsia="MS Mincho" w:hAnsi="Times New Roman" w:cs="Times New Roman"/>
          <w:bCs/>
          <w:sz w:val="24"/>
          <w:szCs w:val="24"/>
          <w:lang w:eastAsia="ja-JP"/>
        </w:rPr>
      </w:pPr>
    </w:p>
    <w:p w14:paraId="48412DD1"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243F5BCE"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2DB1BE16"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16D61A13"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2EB31AB4"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28143007"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29833EB5"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2B096824"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22ED045F"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79CD7B70"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5B056A1A"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79C44F5E"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7B25C6E0"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734B77C8"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313F2FF7"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601FD764"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40970E2A"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2C7F6B1D" w14:textId="77777777" w:rsidR="003B62C0" w:rsidRPr="00945621" w:rsidRDefault="003B62C0" w:rsidP="00AA73FE">
      <w:pPr>
        <w:spacing w:after="0" w:line="240" w:lineRule="auto"/>
        <w:jc w:val="both"/>
        <w:rPr>
          <w:rFonts w:ascii="Times New Roman" w:eastAsia="MS Mincho" w:hAnsi="Times New Roman" w:cs="Times New Roman"/>
          <w:bCs/>
          <w:sz w:val="24"/>
          <w:szCs w:val="24"/>
          <w:lang w:eastAsia="ja-JP"/>
        </w:rPr>
      </w:pPr>
    </w:p>
    <w:p w14:paraId="09BB1241" w14:textId="30CFA4AE" w:rsidR="00DF4A9B" w:rsidRPr="00076E53" w:rsidRDefault="00DF4A9B" w:rsidP="00076E53">
      <w:pPr>
        <w:pStyle w:val="Heading1"/>
        <w:rPr>
          <w:b/>
          <w:u w:val="single"/>
        </w:rPr>
      </w:pPr>
      <w:bookmarkStart w:id="2" w:name="_Toc156305870"/>
      <w:r w:rsidRPr="00076E53">
        <w:rPr>
          <w:b/>
          <w:u w:val="single"/>
          <w:lang w:eastAsia="ja-JP"/>
        </w:rPr>
        <w:t>Outpatient Department (OPD) Register (DHIS2- Daily- Sec. II)</w:t>
      </w:r>
      <w:bookmarkEnd w:id="2"/>
    </w:p>
    <w:p w14:paraId="1D955100" w14:textId="043F9132" w:rsidR="00DF4A9B" w:rsidRPr="00945621" w:rsidRDefault="0055475F" w:rsidP="00324B77">
      <w:pPr>
        <w:spacing w:before="240" w:after="0" w:line="240" w:lineRule="auto"/>
        <w:ind w:left="1325" w:right="-331" w:hanging="1325"/>
        <w:jc w:val="both"/>
        <w:rPr>
          <w:rFonts w:eastAsia="MS Mincho" w:cstheme="minorHAnsi"/>
          <w:lang w:eastAsia="ja-JP"/>
        </w:rPr>
      </w:pPr>
      <w:r w:rsidRPr="00945621">
        <w:rPr>
          <w:rFonts w:eastAsia="MS Mincho" w:cstheme="minorHAnsi"/>
          <w:b/>
          <w:u w:val="single"/>
          <w:lang w:eastAsia="ja-JP"/>
        </w:rPr>
        <w:t>Who with enter the Data:</w:t>
      </w:r>
      <w:r w:rsidRPr="00945621">
        <w:rPr>
          <w:rFonts w:eastAsia="MS Mincho" w:cstheme="minorHAnsi"/>
          <w:lang w:eastAsia="ja-JP"/>
        </w:rPr>
        <w:t xml:space="preserve"> </w:t>
      </w:r>
      <w:r w:rsidR="0056672E" w:rsidRPr="00945621">
        <w:rPr>
          <w:rFonts w:eastAsia="MS Mincho" w:cstheme="minorHAnsi"/>
          <w:lang w:eastAsia="ja-JP"/>
        </w:rPr>
        <w:t xml:space="preserve">The reporting tool (DHIS-2 Application) will </w:t>
      </w:r>
      <w:r w:rsidR="002B09E2" w:rsidRPr="00945621">
        <w:rPr>
          <w:rFonts w:eastAsia="MS Mincho" w:cstheme="minorHAnsi"/>
          <w:lang w:eastAsia="ja-JP"/>
        </w:rPr>
        <w:t>be filled by Health facility focal person</w:t>
      </w:r>
      <w:r w:rsidR="0056672E" w:rsidRPr="00945621">
        <w:rPr>
          <w:rFonts w:eastAsia="MS Mincho" w:cstheme="minorHAnsi"/>
          <w:lang w:eastAsia="ja-JP"/>
        </w:rPr>
        <w:t>.</w:t>
      </w:r>
    </w:p>
    <w:p w14:paraId="04512400" w14:textId="6EA8DF49" w:rsidR="00DF4A9B" w:rsidRPr="00945621" w:rsidRDefault="003B62C0" w:rsidP="00324B77">
      <w:pPr>
        <w:spacing w:before="240" w:after="0" w:line="240" w:lineRule="auto"/>
        <w:ind w:left="1325" w:right="-331" w:hanging="1325"/>
        <w:jc w:val="both"/>
        <w:rPr>
          <w:rFonts w:eastAsia="MS Mincho" w:cstheme="minorHAnsi"/>
          <w:lang w:eastAsia="ja-JP"/>
        </w:rPr>
      </w:pPr>
      <w:r w:rsidRPr="00945621">
        <w:rPr>
          <w:rFonts w:eastAsia="MS Mincho" w:cstheme="minorHAnsi"/>
          <w:noProof/>
        </w:rPr>
        <w:drawing>
          <wp:inline distT="0" distB="0" distL="0" distR="0" wp14:anchorId="5F8AD5E6" wp14:editId="09956B2E">
            <wp:extent cx="6061605" cy="234563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065945" cy="2347313"/>
                    </a:xfrm>
                    <a:prstGeom prst="rect">
                      <a:avLst/>
                    </a:prstGeom>
                  </pic:spPr>
                </pic:pic>
              </a:graphicData>
            </a:graphic>
          </wp:inline>
        </w:drawing>
      </w:r>
    </w:p>
    <w:p w14:paraId="37DED3EA" w14:textId="77777777" w:rsidR="00DF4A9B" w:rsidRPr="00945621" w:rsidRDefault="00DF4A9B" w:rsidP="00324B77">
      <w:pPr>
        <w:keepNext/>
        <w:spacing w:after="0" w:line="240" w:lineRule="auto"/>
        <w:ind w:right="-331" w:hanging="1325"/>
        <w:jc w:val="both"/>
        <w:rPr>
          <w:rFonts w:eastAsia="MS Mincho" w:cstheme="minorHAnsi"/>
          <w:b/>
          <w:lang w:eastAsia="ja-JP"/>
        </w:rPr>
      </w:pPr>
      <w:r w:rsidRPr="00945621">
        <w:rPr>
          <w:rFonts w:eastAsia="MS Mincho" w:cstheme="minorHAnsi"/>
          <w:b/>
          <w:lang w:eastAsia="ja-JP"/>
        </w:rPr>
        <w:t xml:space="preserve">           </w:t>
      </w:r>
    </w:p>
    <w:p w14:paraId="7A748F85" w14:textId="77777777" w:rsidR="00DF4A9B" w:rsidRPr="00945621" w:rsidRDefault="00DF4A9B" w:rsidP="00324B77">
      <w:pPr>
        <w:spacing w:before="240" w:after="0" w:line="240" w:lineRule="auto"/>
        <w:jc w:val="both"/>
        <w:rPr>
          <w:rFonts w:eastAsia="MS Mincho" w:cstheme="minorHAnsi"/>
          <w:b/>
          <w:u w:val="single"/>
          <w:lang w:eastAsia="ja-JP"/>
        </w:rPr>
      </w:pPr>
      <w:r w:rsidRPr="00945621">
        <w:rPr>
          <w:rFonts w:eastAsia="MS Mincho" w:cstheme="minorHAnsi"/>
          <w:b/>
          <w:u w:val="single"/>
          <w:lang w:eastAsia="ja-JP"/>
        </w:rPr>
        <w:t>Instructions for filling the columns of the OPD register</w:t>
      </w:r>
    </w:p>
    <w:p w14:paraId="64B2E783" w14:textId="6520BE93" w:rsidR="00DF4A9B" w:rsidRPr="00945621" w:rsidRDefault="002B09E2" w:rsidP="00324B77">
      <w:pPr>
        <w:spacing w:before="240" w:after="0" w:line="240" w:lineRule="auto"/>
        <w:jc w:val="both"/>
        <w:rPr>
          <w:rFonts w:eastAsia="MS Mincho" w:cstheme="minorHAnsi"/>
          <w:lang w:eastAsia="ja-JP"/>
        </w:rPr>
      </w:pPr>
      <w:r w:rsidRPr="00945621">
        <w:rPr>
          <w:rFonts w:eastAsia="MS Mincho" w:cstheme="minorHAnsi"/>
          <w:lang w:eastAsia="ja-JP"/>
        </w:rPr>
        <w:t>There are 22</w:t>
      </w:r>
      <w:r w:rsidR="001A0DD5" w:rsidRPr="00945621">
        <w:rPr>
          <w:rFonts w:eastAsia="MS Mincho" w:cstheme="minorHAnsi"/>
          <w:lang w:eastAsia="ja-JP"/>
        </w:rPr>
        <w:t xml:space="preserve"> </w:t>
      </w:r>
      <w:r w:rsidR="00DF4A9B" w:rsidRPr="00945621">
        <w:rPr>
          <w:rFonts w:eastAsia="MS Mincho" w:cstheme="minorHAnsi"/>
          <w:lang w:eastAsia="ja-JP"/>
        </w:rPr>
        <w:t>columns in the OPD Register that are spread over two adjacent pages. During interactions with the patients, entr</w:t>
      </w:r>
      <w:r w:rsidRPr="00945621">
        <w:rPr>
          <w:rFonts w:eastAsia="MS Mincho" w:cstheme="minorHAnsi"/>
          <w:lang w:eastAsia="ja-JP"/>
        </w:rPr>
        <w:t>ies are made in Columns No. 1-22</w:t>
      </w:r>
      <w:r w:rsidR="00DF4A9B" w:rsidRPr="00945621">
        <w:rPr>
          <w:rFonts w:eastAsia="MS Mincho" w:cstheme="minorHAnsi"/>
          <w:lang w:eastAsia="ja-JP"/>
        </w:rPr>
        <w:t xml:space="preserve"> depending upon whether the patient is a new patient</w:t>
      </w:r>
      <w:r w:rsidR="00DF4A9B" w:rsidRPr="00945621">
        <w:rPr>
          <w:rFonts w:eastAsia="MS Mincho" w:cstheme="minorHAnsi"/>
          <w:vertAlign w:val="superscript"/>
          <w:lang w:eastAsia="ja-JP"/>
        </w:rPr>
        <w:footnoteReference w:id="1"/>
      </w:r>
      <w:r w:rsidR="00DF4A9B" w:rsidRPr="00945621">
        <w:rPr>
          <w:rFonts w:eastAsia="MS Mincho" w:cstheme="minorHAnsi"/>
          <w:lang w:eastAsia="ja-JP"/>
        </w:rPr>
        <w:t xml:space="preserve"> or a follow-up case</w:t>
      </w:r>
      <w:r w:rsidR="00DF4A9B" w:rsidRPr="00945621">
        <w:rPr>
          <w:rFonts w:eastAsia="MS Mincho" w:cstheme="minorHAnsi"/>
          <w:vertAlign w:val="superscript"/>
          <w:lang w:eastAsia="ja-JP"/>
        </w:rPr>
        <w:footnoteReference w:id="2"/>
      </w:r>
      <w:r w:rsidR="00DF4A9B" w:rsidRPr="00945621">
        <w:rPr>
          <w:rFonts w:eastAsia="MS Mincho" w:cstheme="minorHAnsi"/>
          <w:lang w:eastAsia="ja-JP"/>
        </w:rPr>
        <w:t xml:space="preserve">. For new cases, entries are required to be made in all </w:t>
      </w:r>
      <w:r w:rsidRPr="00945621">
        <w:rPr>
          <w:rFonts w:eastAsia="MS Mincho" w:cstheme="minorHAnsi"/>
          <w:lang w:eastAsia="ja-JP"/>
        </w:rPr>
        <w:t>the columns except Column No. 19</w:t>
      </w:r>
      <w:r w:rsidR="00DF4A9B" w:rsidRPr="00945621">
        <w:rPr>
          <w:rFonts w:eastAsia="MS Mincho" w:cstheme="minorHAnsi"/>
          <w:lang w:eastAsia="ja-JP"/>
        </w:rPr>
        <w:t>.</w:t>
      </w:r>
    </w:p>
    <w:p w14:paraId="539D9240" w14:textId="6671FD29" w:rsidR="00145E45" w:rsidRPr="00945621" w:rsidRDefault="00145E45" w:rsidP="00324B77">
      <w:pPr>
        <w:spacing w:before="240" w:after="0" w:line="240" w:lineRule="auto"/>
        <w:jc w:val="both"/>
        <w:rPr>
          <w:rFonts w:eastAsia="MS Mincho" w:cstheme="minorHAnsi"/>
          <w:b/>
          <w:u w:val="single"/>
          <w:lang w:eastAsia="ja-JP"/>
        </w:rPr>
      </w:pPr>
      <w:r w:rsidRPr="00945621">
        <w:rPr>
          <w:rFonts w:eastAsia="MS Mincho" w:cstheme="minorHAnsi"/>
          <w:b/>
          <w:u w:val="single"/>
          <w:lang w:eastAsia="ja-JP"/>
        </w:rPr>
        <w:t xml:space="preserve">Daily Reporting: </w:t>
      </w:r>
    </w:p>
    <w:p w14:paraId="4FAF8251" w14:textId="58143C77" w:rsidR="00DF4A9B" w:rsidRPr="00945621" w:rsidRDefault="00DF4A9B" w:rsidP="00324B77">
      <w:pPr>
        <w:spacing w:before="240" w:after="0" w:line="240" w:lineRule="auto"/>
        <w:jc w:val="both"/>
        <w:rPr>
          <w:rFonts w:eastAsia="MS Mincho" w:cstheme="minorHAnsi"/>
          <w:b/>
          <w:lang w:eastAsia="ja-JP"/>
        </w:rPr>
      </w:pPr>
      <w:r w:rsidRPr="00945621">
        <w:rPr>
          <w:rFonts w:eastAsia="MS Mincho" w:cstheme="minorHAnsi"/>
          <w:b/>
          <w:lang w:eastAsia="ja-JP"/>
        </w:rPr>
        <w:t xml:space="preserve">Column 1: Specialty: </w:t>
      </w:r>
      <w:r w:rsidR="00E55330" w:rsidRPr="00945621">
        <w:rPr>
          <w:rFonts w:cstheme="minorHAnsi"/>
        </w:rPr>
        <w:t>T</w:t>
      </w:r>
      <w:r w:rsidRPr="00945621">
        <w:rPr>
          <w:rFonts w:cstheme="minorHAnsi"/>
        </w:rPr>
        <w:t xml:space="preserve">he column contains a list of selected diseases for which morbidity and mortality data are collected, compile, and reported every </w:t>
      </w:r>
      <w:r w:rsidR="00F353F5" w:rsidRPr="00945621">
        <w:rPr>
          <w:rFonts w:cstheme="minorHAnsi"/>
        </w:rPr>
        <w:t>day</w:t>
      </w:r>
      <w:r w:rsidRPr="00945621">
        <w:rPr>
          <w:rFonts w:cstheme="minorHAnsi"/>
        </w:rPr>
        <w:t>. The list of reportable diseases is arranged by specialty, e.g., respiratory, gastrointestinal tract, urinary tract, obstetrics, gynecology, pediatrics, etc.  Each OPD will complete only that part of the abstract form which is relevant to its specialty.</w:t>
      </w:r>
    </w:p>
    <w:p w14:paraId="1B274DD2" w14:textId="48BBC9BF" w:rsidR="00DF4A9B" w:rsidRPr="00945621" w:rsidRDefault="00DF4A9B" w:rsidP="00324B77">
      <w:pPr>
        <w:spacing w:after="0" w:line="240" w:lineRule="auto"/>
        <w:jc w:val="both"/>
        <w:rPr>
          <w:rFonts w:eastAsia="MS Mincho" w:cstheme="minorHAnsi"/>
          <w:lang w:eastAsia="ja-JP"/>
        </w:rPr>
      </w:pPr>
      <w:r w:rsidRPr="00945621">
        <w:rPr>
          <w:rFonts w:eastAsia="MS Mincho" w:cstheme="minorHAnsi"/>
          <w:lang w:eastAsia="ja-JP"/>
        </w:rPr>
        <w:t xml:space="preserve">The </w:t>
      </w:r>
      <w:r w:rsidR="00F353F5" w:rsidRPr="00945621">
        <w:rPr>
          <w:rFonts w:eastAsia="MS Mincho" w:cstheme="minorHAnsi"/>
          <w:lang w:eastAsia="ja-JP"/>
        </w:rPr>
        <w:t>dai</w:t>
      </w:r>
      <w:r w:rsidRPr="00945621">
        <w:rPr>
          <w:rFonts w:eastAsia="MS Mincho" w:cstheme="minorHAnsi"/>
          <w:lang w:eastAsia="ja-JP"/>
        </w:rPr>
        <w:t>ly number will provide an up-to-date total of all new patients/clients attending a p</w:t>
      </w:r>
      <w:r w:rsidR="00F353F5" w:rsidRPr="00945621">
        <w:rPr>
          <w:rFonts w:eastAsia="MS Mincho" w:cstheme="minorHAnsi"/>
          <w:lang w:eastAsia="ja-JP"/>
        </w:rPr>
        <w:t>articular OPD point for the day; the monthly and yearly</w:t>
      </w:r>
      <w:r w:rsidRPr="00945621">
        <w:rPr>
          <w:rFonts w:eastAsia="MS Mincho" w:cstheme="minorHAnsi"/>
          <w:lang w:eastAsia="ja-JP"/>
        </w:rPr>
        <w:t xml:space="preserve"> total</w:t>
      </w:r>
      <w:r w:rsidR="00F353F5" w:rsidRPr="00945621">
        <w:rPr>
          <w:rFonts w:eastAsia="MS Mincho" w:cstheme="minorHAnsi"/>
          <w:lang w:eastAsia="ja-JP"/>
        </w:rPr>
        <w:t>s</w:t>
      </w:r>
      <w:r w:rsidRPr="00945621">
        <w:rPr>
          <w:rFonts w:eastAsia="MS Mincho" w:cstheme="minorHAnsi"/>
          <w:lang w:eastAsia="ja-JP"/>
        </w:rPr>
        <w:t xml:space="preserve"> </w:t>
      </w:r>
      <w:r w:rsidR="00F353F5" w:rsidRPr="00945621">
        <w:rPr>
          <w:rFonts w:eastAsia="MS Mincho" w:cstheme="minorHAnsi"/>
          <w:lang w:eastAsia="ja-JP"/>
        </w:rPr>
        <w:t xml:space="preserve">(Reports) </w:t>
      </w:r>
      <w:r w:rsidRPr="00945621">
        <w:rPr>
          <w:rFonts w:eastAsia="MS Mincho" w:cstheme="minorHAnsi"/>
          <w:lang w:eastAsia="ja-JP"/>
        </w:rPr>
        <w:t xml:space="preserve">can also be calculated using the </w:t>
      </w:r>
      <w:r w:rsidR="00F353F5" w:rsidRPr="00945621">
        <w:rPr>
          <w:rFonts w:eastAsia="MS Mincho" w:cstheme="minorHAnsi"/>
          <w:lang w:eastAsia="ja-JP"/>
        </w:rPr>
        <w:t>DHIS2 tool</w:t>
      </w:r>
      <w:r w:rsidRPr="00945621">
        <w:rPr>
          <w:rFonts w:eastAsia="MS Mincho" w:cstheme="minorHAnsi"/>
          <w:lang w:eastAsia="ja-JP"/>
        </w:rPr>
        <w:t>.</w:t>
      </w:r>
    </w:p>
    <w:p w14:paraId="4DE13673" w14:textId="04C7A585" w:rsidR="00DF4A9B" w:rsidRPr="00945621" w:rsidRDefault="00DF4A9B" w:rsidP="00324B77">
      <w:pPr>
        <w:spacing w:before="240" w:after="0" w:line="240" w:lineRule="auto"/>
        <w:jc w:val="both"/>
        <w:rPr>
          <w:rFonts w:eastAsia="MS Mincho" w:cstheme="minorHAnsi"/>
          <w:lang w:eastAsia="ja-JP"/>
        </w:rPr>
      </w:pPr>
      <w:r w:rsidRPr="00945621">
        <w:rPr>
          <w:rFonts w:eastAsia="MS Mincho" w:cstheme="minorHAnsi"/>
          <w:lang w:eastAsia="ja-JP"/>
        </w:rPr>
        <w:t>If more than one OPD points are functional at the facility, each point will maintain separate</w:t>
      </w:r>
      <w:r w:rsidR="00F353F5" w:rsidRPr="00945621">
        <w:rPr>
          <w:rFonts w:eastAsia="MS Mincho" w:cstheme="minorHAnsi"/>
          <w:lang w:eastAsia="ja-JP"/>
        </w:rPr>
        <w:t xml:space="preserve"> daily</w:t>
      </w:r>
      <w:r w:rsidRPr="00945621">
        <w:rPr>
          <w:rFonts w:eastAsia="MS Mincho" w:cstheme="minorHAnsi"/>
          <w:lang w:eastAsia="ja-JP"/>
        </w:rPr>
        <w:t xml:space="preserve"> serial numbers for patients attending that particular OPD point.</w:t>
      </w:r>
    </w:p>
    <w:p w14:paraId="53F2A65A" w14:textId="797C232F" w:rsidR="00DF4A9B" w:rsidRPr="00945621" w:rsidRDefault="002B09E2" w:rsidP="00324B77">
      <w:pPr>
        <w:spacing w:before="240" w:after="0" w:line="240" w:lineRule="auto"/>
        <w:jc w:val="both"/>
        <w:rPr>
          <w:rFonts w:eastAsia="MS Mincho" w:cstheme="minorHAnsi"/>
          <w:b/>
          <w:lang w:eastAsia="ja-JP"/>
        </w:rPr>
      </w:pPr>
      <w:r w:rsidRPr="00945621">
        <w:rPr>
          <w:rFonts w:eastAsia="MS Mincho" w:cstheme="minorHAnsi"/>
          <w:b/>
          <w:lang w:eastAsia="ja-JP"/>
        </w:rPr>
        <w:lastRenderedPageBreak/>
        <w:t>Columns 2-16</w:t>
      </w:r>
      <w:r w:rsidR="00DF4A9B" w:rsidRPr="00945621">
        <w:rPr>
          <w:rFonts w:eastAsia="MS Mincho" w:cstheme="minorHAnsi"/>
          <w:b/>
          <w:lang w:eastAsia="ja-JP"/>
        </w:rPr>
        <w:t xml:space="preserve">: Age Category: </w:t>
      </w:r>
      <w:r w:rsidR="00DF4A9B" w:rsidRPr="00945621">
        <w:rPr>
          <w:rFonts w:eastAsia="MS Mincho" w:cstheme="minorHAnsi"/>
          <w:lang w:eastAsia="ja-JP"/>
        </w:rPr>
        <w:t xml:space="preserve">These columns are to record the age group of the new patient </w:t>
      </w:r>
      <w:r w:rsidR="00F353F5" w:rsidRPr="00945621">
        <w:rPr>
          <w:rFonts w:eastAsia="MS Mincho" w:cstheme="minorHAnsi"/>
          <w:lang w:eastAsia="ja-JP"/>
        </w:rPr>
        <w:t>according to his/her sex (Male/F</w:t>
      </w:r>
      <w:r w:rsidR="00DF4A9B" w:rsidRPr="00945621">
        <w:rPr>
          <w:rFonts w:eastAsia="MS Mincho" w:cstheme="minorHAnsi"/>
          <w:lang w:eastAsia="ja-JP"/>
        </w:rPr>
        <w:t>emale</w:t>
      </w:r>
      <w:r w:rsidR="00F353F5" w:rsidRPr="00945621">
        <w:rPr>
          <w:rFonts w:eastAsia="MS Mincho" w:cstheme="minorHAnsi"/>
          <w:lang w:eastAsia="ja-JP"/>
        </w:rPr>
        <w:t>/Transgender</w:t>
      </w:r>
      <w:r w:rsidR="00DF4A9B" w:rsidRPr="00945621">
        <w:rPr>
          <w:rFonts w:eastAsia="MS Mincho" w:cstheme="minorHAnsi"/>
          <w:lang w:eastAsia="ja-JP"/>
        </w:rPr>
        <w:t xml:space="preserve">). </w:t>
      </w:r>
    </w:p>
    <w:p w14:paraId="179778AE" w14:textId="03801EC2" w:rsidR="00DF4A9B" w:rsidRPr="00945621" w:rsidRDefault="002B09E2" w:rsidP="00324B77">
      <w:pPr>
        <w:spacing w:before="240" w:after="0" w:line="240" w:lineRule="auto"/>
        <w:jc w:val="both"/>
        <w:rPr>
          <w:rFonts w:eastAsia="MS Mincho" w:cstheme="minorHAnsi"/>
          <w:b/>
          <w:lang w:eastAsia="ja-JP"/>
        </w:rPr>
      </w:pPr>
      <w:r w:rsidRPr="00945621">
        <w:rPr>
          <w:rFonts w:eastAsia="MS Mincho" w:cstheme="minorHAnsi"/>
          <w:b/>
          <w:lang w:eastAsia="ja-JP"/>
        </w:rPr>
        <w:t>Column 17:</w:t>
      </w:r>
      <w:r w:rsidR="00DF4A9B" w:rsidRPr="00945621">
        <w:rPr>
          <w:rFonts w:eastAsia="MS Mincho" w:cstheme="minorHAnsi"/>
          <w:b/>
          <w:lang w:eastAsia="ja-JP"/>
        </w:rPr>
        <w:t xml:space="preserve"> Transgender </w:t>
      </w:r>
      <w:r w:rsidRPr="00945621">
        <w:rPr>
          <w:rFonts w:eastAsia="MS Mincho" w:cstheme="minorHAnsi"/>
          <w:lang w:eastAsia="ja-JP"/>
        </w:rPr>
        <w:t xml:space="preserve">Put the number of transgender patients in </w:t>
      </w:r>
      <w:r w:rsidR="00DF4A9B" w:rsidRPr="00945621">
        <w:rPr>
          <w:rFonts w:eastAsia="MS Mincho" w:cstheme="minorHAnsi"/>
          <w:lang w:eastAsia="ja-JP"/>
        </w:rPr>
        <w:t>this column if the patient is transgender.</w:t>
      </w:r>
    </w:p>
    <w:p w14:paraId="28FD668E" w14:textId="6C662D34" w:rsidR="00DF4A9B" w:rsidRPr="00945621" w:rsidRDefault="002B09E2" w:rsidP="00324B77">
      <w:pPr>
        <w:spacing w:before="240" w:after="0" w:line="240" w:lineRule="auto"/>
        <w:jc w:val="both"/>
        <w:rPr>
          <w:rFonts w:eastAsia="MS Mincho" w:cstheme="minorHAnsi"/>
          <w:b/>
          <w:lang w:eastAsia="ja-JP"/>
        </w:rPr>
      </w:pPr>
      <w:r w:rsidRPr="00945621">
        <w:rPr>
          <w:rFonts w:eastAsia="MS Mincho" w:cstheme="minorHAnsi"/>
          <w:b/>
          <w:lang w:eastAsia="ja-JP"/>
        </w:rPr>
        <w:t>Column 18</w:t>
      </w:r>
      <w:r w:rsidR="00E55330" w:rsidRPr="00945621">
        <w:rPr>
          <w:rFonts w:eastAsia="MS Mincho" w:cstheme="minorHAnsi"/>
          <w:b/>
          <w:lang w:eastAsia="ja-JP"/>
        </w:rPr>
        <w:t xml:space="preserve">: Follow-up case </w:t>
      </w:r>
      <w:r w:rsidRPr="00945621">
        <w:rPr>
          <w:rFonts w:eastAsia="MS Mincho" w:cstheme="minorHAnsi"/>
          <w:lang w:eastAsia="ja-JP"/>
        </w:rPr>
        <w:t>Write the total number</w:t>
      </w:r>
      <w:r w:rsidR="00DF4A9B" w:rsidRPr="00945621">
        <w:rPr>
          <w:rFonts w:eastAsia="MS Mincho" w:cstheme="minorHAnsi"/>
          <w:lang w:eastAsia="ja-JP"/>
        </w:rPr>
        <w:t xml:space="preserve"> all follow-up cases, i.e. patients returning with the continuation of the same </w:t>
      </w:r>
      <w:r w:rsidRPr="00945621">
        <w:rPr>
          <w:rFonts w:eastAsia="MS Mincho" w:cstheme="minorHAnsi"/>
          <w:lang w:eastAsia="ja-JP"/>
        </w:rPr>
        <w:t>disease</w:t>
      </w:r>
      <w:r w:rsidR="00DF4A9B" w:rsidRPr="00945621">
        <w:rPr>
          <w:rFonts w:eastAsia="MS Mincho" w:cstheme="minorHAnsi"/>
          <w:lang w:eastAsia="ja-JP"/>
        </w:rPr>
        <w:t xml:space="preserve"> with</w:t>
      </w:r>
      <w:r w:rsidRPr="00945621">
        <w:rPr>
          <w:rFonts w:eastAsia="MS Mincho" w:cstheme="minorHAnsi"/>
          <w:lang w:eastAsia="ja-JP"/>
        </w:rPr>
        <w:t xml:space="preserve"> previous record e.g. OPD slip.</w:t>
      </w:r>
    </w:p>
    <w:p w14:paraId="1C542A08" w14:textId="4472D0B0" w:rsidR="00DF4A9B" w:rsidRPr="00945621" w:rsidRDefault="002B09E2" w:rsidP="00324B77">
      <w:pPr>
        <w:spacing w:before="240" w:after="0" w:line="240" w:lineRule="auto"/>
        <w:jc w:val="both"/>
        <w:rPr>
          <w:rFonts w:eastAsia="MS Mincho" w:cstheme="minorHAnsi"/>
          <w:b/>
          <w:lang w:eastAsia="ja-JP"/>
        </w:rPr>
      </w:pPr>
      <w:r w:rsidRPr="00945621">
        <w:rPr>
          <w:rFonts w:eastAsia="MS Mincho" w:cstheme="minorHAnsi"/>
          <w:b/>
          <w:lang w:eastAsia="ja-JP"/>
        </w:rPr>
        <w:t>Column 19</w:t>
      </w:r>
      <w:r w:rsidR="00DF4A9B" w:rsidRPr="00945621">
        <w:rPr>
          <w:rFonts w:eastAsia="MS Mincho" w:cstheme="minorHAnsi"/>
          <w:b/>
          <w:lang w:eastAsia="ja-JP"/>
        </w:rPr>
        <w:t xml:space="preserve">: Referred In </w:t>
      </w:r>
      <w:r w:rsidR="00DF4A9B" w:rsidRPr="00945621">
        <w:rPr>
          <w:rFonts w:eastAsia="MS Mincho" w:cstheme="minorHAnsi"/>
          <w:lang w:eastAsia="ja-JP"/>
        </w:rPr>
        <w:t>Mention the number of patients referred from another facility to this facility.</w:t>
      </w:r>
    </w:p>
    <w:p w14:paraId="63DD4394" w14:textId="7BC99225" w:rsidR="00DF4A9B" w:rsidRPr="00945621" w:rsidRDefault="002B09E2" w:rsidP="00324B77">
      <w:pPr>
        <w:spacing w:before="240" w:after="0" w:line="240" w:lineRule="auto"/>
        <w:jc w:val="both"/>
        <w:rPr>
          <w:rFonts w:eastAsia="MS Mincho" w:cstheme="minorHAnsi"/>
          <w:lang w:eastAsia="ja-JP"/>
        </w:rPr>
      </w:pPr>
      <w:r w:rsidRPr="00945621">
        <w:rPr>
          <w:rFonts w:eastAsia="MS Mincho" w:cstheme="minorHAnsi"/>
          <w:b/>
          <w:lang w:eastAsia="ja-JP"/>
        </w:rPr>
        <w:t>Column 20</w:t>
      </w:r>
      <w:r w:rsidR="00DF4A9B" w:rsidRPr="00945621">
        <w:rPr>
          <w:rFonts w:eastAsia="MS Mincho" w:cstheme="minorHAnsi"/>
          <w:b/>
          <w:lang w:eastAsia="ja-JP"/>
        </w:rPr>
        <w:t xml:space="preserve">: Referred Out </w:t>
      </w:r>
      <w:r w:rsidR="00DF4A9B" w:rsidRPr="00945621">
        <w:rPr>
          <w:rFonts w:eastAsia="MS Mincho" w:cstheme="minorHAnsi"/>
          <w:lang w:eastAsia="ja-JP"/>
        </w:rPr>
        <w:t xml:space="preserve">Mention the number of patients referred from this facility to any other facility </w:t>
      </w:r>
    </w:p>
    <w:p w14:paraId="26E113FC" w14:textId="77777777" w:rsidR="002B09E2" w:rsidRPr="00945621" w:rsidRDefault="002B09E2" w:rsidP="00324B77">
      <w:pPr>
        <w:spacing w:before="240" w:after="0" w:line="240" w:lineRule="auto"/>
        <w:jc w:val="both"/>
        <w:rPr>
          <w:rFonts w:eastAsia="MS Mincho" w:cstheme="minorHAnsi"/>
          <w:lang w:eastAsia="ja-JP"/>
        </w:rPr>
      </w:pPr>
    </w:p>
    <w:p w14:paraId="23C87A33" w14:textId="77777777" w:rsidR="002B09E2" w:rsidRPr="00945621" w:rsidRDefault="002B09E2" w:rsidP="00324B77">
      <w:pPr>
        <w:spacing w:before="240" w:after="0" w:line="240" w:lineRule="auto"/>
        <w:jc w:val="both"/>
        <w:rPr>
          <w:rFonts w:eastAsia="MS Mincho" w:cstheme="minorHAnsi"/>
          <w:lang w:eastAsia="ja-JP"/>
        </w:rPr>
      </w:pPr>
    </w:p>
    <w:p w14:paraId="5D04AD39" w14:textId="77777777" w:rsidR="002B09E2" w:rsidRPr="00945621" w:rsidRDefault="002B09E2" w:rsidP="00324B77">
      <w:pPr>
        <w:spacing w:before="240" w:after="0" w:line="240" w:lineRule="auto"/>
        <w:jc w:val="both"/>
        <w:rPr>
          <w:rFonts w:eastAsia="MS Mincho" w:cstheme="minorHAnsi"/>
          <w:lang w:eastAsia="ja-JP"/>
        </w:rPr>
      </w:pPr>
    </w:p>
    <w:p w14:paraId="1776547A" w14:textId="77777777" w:rsidR="002B09E2" w:rsidRPr="00945621" w:rsidRDefault="002B09E2" w:rsidP="00324B77">
      <w:pPr>
        <w:spacing w:before="240" w:after="0" w:line="240" w:lineRule="auto"/>
        <w:jc w:val="both"/>
        <w:rPr>
          <w:rFonts w:eastAsia="MS Mincho" w:cstheme="minorHAnsi"/>
          <w:lang w:eastAsia="ja-JP"/>
        </w:rPr>
      </w:pPr>
    </w:p>
    <w:p w14:paraId="31938DF5" w14:textId="77777777" w:rsidR="002B09E2" w:rsidRPr="00945621" w:rsidRDefault="002B09E2" w:rsidP="00324B77">
      <w:pPr>
        <w:spacing w:before="240" w:after="0" w:line="240" w:lineRule="auto"/>
        <w:jc w:val="both"/>
        <w:rPr>
          <w:rFonts w:eastAsia="MS Mincho" w:cstheme="minorHAnsi"/>
          <w:lang w:eastAsia="ja-JP"/>
        </w:rPr>
      </w:pPr>
    </w:p>
    <w:p w14:paraId="04B9CE58" w14:textId="77777777" w:rsidR="002B09E2" w:rsidRPr="00945621" w:rsidRDefault="002B09E2" w:rsidP="00324B77">
      <w:pPr>
        <w:spacing w:before="240" w:after="0" w:line="240" w:lineRule="auto"/>
        <w:jc w:val="both"/>
        <w:rPr>
          <w:rFonts w:eastAsia="MS Mincho" w:cstheme="minorHAnsi"/>
          <w:lang w:eastAsia="ja-JP"/>
        </w:rPr>
      </w:pPr>
    </w:p>
    <w:p w14:paraId="672DAD61" w14:textId="77777777" w:rsidR="002B09E2" w:rsidRPr="00945621" w:rsidRDefault="002B09E2" w:rsidP="00324B77">
      <w:pPr>
        <w:spacing w:before="240" w:after="0" w:line="240" w:lineRule="auto"/>
        <w:jc w:val="both"/>
        <w:rPr>
          <w:rFonts w:eastAsia="MS Mincho" w:cstheme="minorHAnsi"/>
          <w:lang w:eastAsia="ja-JP"/>
        </w:rPr>
      </w:pPr>
    </w:p>
    <w:p w14:paraId="5669B8FC" w14:textId="77777777" w:rsidR="002B09E2" w:rsidRPr="00945621" w:rsidRDefault="002B09E2" w:rsidP="00324B77">
      <w:pPr>
        <w:spacing w:before="240" w:after="0" w:line="240" w:lineRule="auto"/>
        <w:jc w:val="both"/>
        <w:rPr>
          <w:rFonts w:eastAsia="MS Mincho" w:cstheme="minorHAnsi"/>
          <w:lang w:eastAsia="ja-JP"/>
        </w:rPr>
      </w:pPr>
    </w:p>
    <w:p w14:paraId="443D831A" w14:textId="77777777" w:rsidR="003B62C0" w:rsidRPr="00945621" w:rsidRDefault="003B62C0" w:rsidP="00324B77">
      <w:pPr>
        <w:spacing w:before="240" w:after="0" w:line="240" w:lineRule="auto"/>
        <w:jc w:val="both"/>
        <w:rPr>
          <w:rFonts w:eastAsia="MS Mincho" w:cstheme="minorHAnsi"/>
          <w:lang w:eastAsia="ja-JP"/>
        </w:rPr>
      </w:pPr>
    </w:p>
    <w:p w14:paraId="3973DFC7" w14:textId="77777777" w:rsidR="003B62C0" w:rsidRPr="00945621" w:rsidRDefault="003B62C0" w:rsidP="00324B77">
      <w:pPr>
        <w:spacing w:before="240" w:after="0" w:line="240" w:lineRule="auto"/>
        <w:jc w:val="both"/>
        <w:rPr>
          <w:rFonts w:eastAsia="MS Mincho" w:cstheme="minorHAnsi"/>
          <w:lang w:eastAsia="ja-JP"/>
        </w:rPr>
      </w:pPr>
    </w:p>
    <w:p w14:paraId="2D5CB08F" w14:textId="77777777" w:rsidR="003B62C0" w:rsidRPr="00945621" w:rsidRDefault="003B62C0" w:rsidP="00324B77">
      <w:pPr>
        <w:spacing w:before="240" w:after="0" w:line="240" w:lineRule="auto"/>
        <w:jc w:val="both"/>
        <w:rPr>
          <w:rFonts w:eastAsia="MS Mincho" w:cstheme="minorHAnsi"/>
          <w:lang w:eastAsia="ja-JP"/>
        </w:rPr>
      </w:pPr>
    </w:p>
    <w:p w14:paraId="57EE1A91" w14:textId="77777777" w:rsidR="003B62C0" w:rsidRPr="00945621" w:rsidRDefault="003B62C0" w:rsidP="00324B77">
      <w:pPr>
        <w:spacing w:before="240" w:after="0" w:line="240" w:lineRule="auto"/>
        <w:jc w:val="both"/>
        <w:rPr>
          <w:rFonts w:eastAsia="MS Mincho" w:cstheme="minorHAnsi"/>
          <w:lang w:eastAsia="ja-JP"/>
        </w:rPr>
      </w:pPr>
    </w:p>
    <w:p w14:paraId="647E047D" w14:textId="77777777" w:rsidR="003B62C0" w:rsidRPr="00945621" w:rsidRDefault="003B62C0" w:rsidP="00324B77">
      <w:pPr>
        <w:spacing w:before="240" w:after="0" w:line="240" w:lineRule="auto"/>
        <w:jc w:val="both"/>
        <w:rPr>
          <w:rFonts w:eastAsia="MS Mincho" w:cstheme="minorHAnsi"/>
          <w:lang w:eastAsia="ja-JP"/>
        </w:rPr>
      </w:pPr>
    </w:p>
    <w:p w14:paraId="517F2B1E" w14:textId="77777777" w:rsidR="003B62C0" w:rsidRPr="00945621" w:rsidRDefault="003B62C0" w:rsidP="00324B77">
      <w:pPr>
        <w:spacing w:before="240" w:after="0" w:line="240" w:lineRule="auto"/>
        <w:jc w:val="both"/>
        <w:rPr>
          <w:rFonts w:eastAsia="MS Mincho" w:cstheme="minorHAnsi"/>
          <w:lang w:eastAsia="ja-JP"/>
        </w:rPr>
      </w:pPr>
    </w:p>
    <w:p w14:paraId="16A5F378" w14:textId="77777777" w:rsidR="003B62C0" w:rsidRPr="00945621" w:rsidRDefault="003B62C0" w:rsidP="00324B77">
      <w:pPr>
        <w:spacing w:before="240" w:after="0" w:line="240" w:lineRule="auto"/>
        <w:jc w:val="both"/>
        <w:rPr>
          <w:rFonts w:eastAsia="MS Mincho" w:cstheme="minorHAnsi"/>
          <w:lang w:eastAsia="ja-JP"/>
        </w:rPr>
      </w:pPr>
    </w:p>
    <w:p w14:paraId="777A06B3" w14:textId="77777777" w:rsidR="003B62C0" w:rsidRPr="00945621" w:rsidRDefault="003B62C0" w:rsidP="00324B77">
      <w:pPr>
        <w:spacing w:before="240" w:after="0" w:line="240" w:lineRule="auto"/>
        <w:jc w:val="both"/>
        <w:rPr>
          <w:rFonts w:eastAsia="MS Mincho" w:cstheme="minorHAnsi"/>
          <w:lang w:eastAsia="ja-JP"/>
        </w:rPr>
      </w:pPr>
    </w:p>
    <w:p w14:paraId="1F600581" w14:textId="77777777" w:rsidR="003B62C0" w:rsidRPr="00945621" w:rsidRDefault="003B62C0" w:rsidP="00324B77">
      <w:pPr>
        <w:spacing w:before="240" w:after="0" w:line="240" w:lineRule="auto"/>
        <w:jc w:val="both"/>
        <w:rPr>
          <w:rFonts w:eastAsia="MS Mincho" w:cstheme="minorHAnsi"/>
          <w:lang w:eastAsia="ja-JP"/>
        </w:rPr>
      </w:pPr>
    </w:p>
    <w:p w14:paraId="41BFDEBC" w14:textId="77777777" w:rsidR="003B62C0" w:rsidRPr="00945621" w:rsidRDefault="003B62C0" w:rsidP="00324B77">
      <w:pPr>
        <w:spacing w:before="240" w:after="0" w:line="240" w:lineRule="auto"/>
        <w:jc w:val="both"/>
        <w:rPr>
          <w:rFonts w:eastAsia="MS Mincho" w:cstheme="minorHAnsi"/>
          <w:lang w:eastAsia="ja-JP"/>
        </w:rPr>
      </w:pPr>
    </w:p>
    <w:p w14:paraId="78D0A6F6" w14:textId="77777777" w:rsidR="003B62C0" w:rsidRPr="00945621" w:rsidRDefault="003B62C0" w:rsidP="00324B77">
      <w:pPr>
        <w:spacing w:before="240" w:after="0" w:line="240" w:lineRule="auto"/>
        <w:jc w:val="both"/>
        <w:rPr>
          <w:rFonts w:eastAsia="MS Mincho" w:cstheme="minorHAnsi"/>
          <w:lang w:eastAsia="ja-JP"/>
        </w:rPr>
      </w:pPr>
    </w:p>
    <w:p w14:paraId="24E400FA" w14:textId="77777777" w:rsidR="003B62C0" w:rsidRPr="00945621" w:rsidRDefault="003B62C0" w:rsidP="00324B77">
      <w:pPr>
        <w:spacing w:before="240" w:after="0" w:line="240" w:lineRule="auto"/>
        <w:jc w:val="both"/>
        <w:rPr>
          <w:rFonts w:eastAsia="MS Mincho" w:cstheme="minorHAnsi"/>
          <w:lang w:eastAsia="ja-JP"/>
        </w:rPr>
      </w:pPr>
    </w:p>
    <w:p w14:paraId="325802F7" w14:textId="77777777" w:rsidR="009604EE" w:rsidRPr="00945621" w:rsidRDefault="009604EE" w:rsidP="00324B77">
      <w:pPr>
        <w:spacing w:after="0" w:line="240" w:lineRule="auto"/>
        <w:jc w:val="both"/>
        <w:rPr>
          <w:rFonts w:ascii="Times New Roman" w:eastAsia="MS Mincho" w:hAnsi="Times New Roman" w:cs="Times New Roman"/>
          <w:bCs/>
          <w:sz w:val="24"/>
          <w:szCs w:val="24"/>
          <w:lang w:eastAsia="ja-JP"/>
        </w:rPr>
      </w:pPr>
    </w:p>
    <w:p w14:paraId="3A767A54" w14:textId="2E5E205C" w:rsidR="00DF4A9B" w:rsidRPr="00076E53" w:rsidRDefault="00DF4A9B" w:rsidP="00076E53">
      <w:pPr>
        <w:pStyle w:val="Heading1"/>
        <w:rPr>
          <w:rFonts w:ascii="Times New Roman" w:hAnsi="Times New Roman" w:cs="Times New Roman"/>
          <w:b/>
          <w:bCs/>
          <w:sz w:val="24"/>
          <w:szCs w:val="24"/>
          <w:u w:val="single"/>
          <w:lang w:eastAsia="ja-JP"/>
        </w:rPr>
      </w:pPr>
      <w:bookmarkStart w:id="3" w:name="_Toc156305871"/>
      <w:r w:rsidRPr="00076E53">
        <w:rPr>
          <w:b/>
          <w:u w:val="single"/>
          <w:lang w:eastAsia="ja-JP"/>
        </w:rPr>
        <w:t>Indoor Services Register (DHIS2- Daily- Sec. III)</w:t>
      </w:r>
      <w:bookmarkEnd w:id="3"/>
    </w:p>
    <w:p w14:paraId="6E3FC221" w14:textId="77777777" w:rsidR="00DF4A9B" w:rsidRPr="00945621" w:rsidRDefault="00DF4A9B" w:rsidP="00324B77">
      <w:pPr>
        <w:spacing w:before="240" w:after="0" w:line="240" w:lineRule="auto"/>
        <w:jc w:val="both"/>
        <w:rPr>
          <w:rFonts w:eastAsia="MS Mincho" w:cstheme="minorHAnsi"/>
          <w:lang w:eastAsia="ja-JP"/>
        </w:rPr>
      </w:pPr>
      <w:r w:rsidRPr="00945621">
        <w:rPr>
          <w:rFonts w:eastAsia="MS Mincho" w:cstheme="minorHAnsi"/>
          <w:lang w:eastAsia="ja-JP"/>
        </w:rPr>
        <w:t>The Indoor Register is maintained indoors of the facility for recording the total beds capacity, LAMA, admissions, and discharge in the inpatient departments (indoors) of the hospital.</w:t>
      </w:r>
    </w:p>
    <w:p w14:paraId="526B9844" w14:textId="59CB67D2" w:rsidR="000968AC" w:rsidRPr="00945621" w:rsidRDefault="003B62C0" w:rsidP="00324B77">
      <w:pPr>
        <w:spacing w:before="240" w:after="0" w:line="240" w:lineRule="auto"/>
        <w:jc w:val="both"/>
        <w:rPr>
          <w:rFonts w:eastAsia="MS Mincho" w:cstheme="minorHAnsi"/>
          <w:lang w:eastAsia="ja-JP"/>
        </w:rPr>
      </w:pPr>
      <w:r w:rsidRPr="00945621">
        <w:rPr>
          <w:rFonts w:eastAsia="MS Mincho" w:cstheme="minorHAnsi"/>
          <w:noProof/>
        </w:rPr>
        <w:drawing>
          <wp:inline distT="0" distB="0" distL="0" distR="0" wp14:anchorId="6B5AC36B" wp14:editId="6CE61858">
            <wp:extent cx="6117059" cy="2242268"/>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988" cy="2243708"/>
                    </a:xfrm>
                    <a:prstGeom prst="rect">
                      <a:avLst/>
                    </a:prstGeom>
                  </pic:spPr>
                </pic:pic>
              </a:graphicData>
            </a:graphic>
          </wp:inline>
        </w:drawing>
      </w:r>
    </w:p>
    <w:p w14:paraId="2D2D5DD2" w14:textId="08D7D593" w:rsidR="00DF4A9B" w:rsidRPr="00945621" w:rsidRDefault="00DF4A9B" w:rsidP="00324B77">
      <w:pPr>
        <w:spacing w:before="240" w:after="0" w:line="240" w:lineRule="auto"/>
        <w:ind w:left="1325" w:right="-331" w:hanging="1325"/>
        <w:jc w:val="both"/>
        <w:rPr>
          <w:rFonts w:eastAsia="MS Mincho" w:cstheme="minorHAnsi"/>
          <w:lang w:eastAsia="ja-JP"/>
        </w:rPr>
      </w:pPr>
      <w:r w:rsidRPr="00945621">
        <w:rPr>
          <w:rFonts w:eastAsia="MS Mincho" w:cstheme="minorHAnsi"/>
          <w:b/>
          <w:lang w:eastAsia="ja-JP"/>
        </w:rPr>
        <w:t>When filled:</w:t>
      </w:r>
      <w:r w:rsidRPr="00945621">
        <w:rPr>
          <w:rFonts w:eastAsia="MS Mincho" w:cstheme="minorHAnsi"/>
          <w:lang w:eastAsia="ja-JP"/>
        </w:rPr>
        <w:t xml:space="preserve"> </w:t>
      </w:r>
      <w:r w:rsidRPr="00945621">
        <w:rPr>
          <w:rFonts w:eastAsia="MS Mincho" w:cstheme="minorHAnsi"/>
          <w:lang w:eastAsia="ja-JP"/>
        </w:rPr>
        <w:tab/>
        <w:t xml:space="preserve">At the </w:t>
      </w:r>
      <w:r w:rsidR="00FA3736" w:rsidRPr="00945621">
        <w:rPr>
          <w:rFonts w:eastAsia="MS Mincho" w:cstheme="minorHAnsi"/>
          <w:lang w:eastAsia="ja-JP"/>
        </w:rPr>
        <w:t>end of each day</w:t>
      </w:r>
    </w:p>
    <w:p w14:paraId="4075106A" w14:textId="07EDA4AD" w:rsidR="00DF4A9B" w:rsidRPr="00945621" w:rsidRDefault="002B09E2" w:rsidP="00FA3736">
      <w:pPr>
        <w:spacing w:before="240" w:after="0" w:line="240" w:lineRule="auto"/>
        <w:ind w:left="1325" w:right="-331" w:hanging="1325"/>
        <w:jc w:val="both"/>
        <w:rPr>
          <w:rFonts w:eastAsia="MS Mincho" w:cstheme="minorHAnsi"/>
          <w:lang w:eastAsia="ja-JP"/>
        </w:rPr>
      </w:pPr>
      <w:r w:rsidRPr="00945621">
        <w:rPr>
          <w:rFonts w:eastAsia="MS Mincho" w:cstheme="minorHAnsi"/>
          <w:b/>
          <w:lang w:eastAsia="ja-JP"/>
        </w:rPr>
        <w:t>Who will</w:t>
      </w:r>
      <w:r w:rsidR="00FA3736" w:rsidRPr="00945621">
        <w:rPr>
          <w:rFonts w:eastAsia="MS Mincho" w:cstheme="minorHAnsi"/>
          <w:b/>
          <w:lang w:eastAsia="ja-JP"/>
        </w:rPr>
        <w:t xml:space="preserve"> enter the Data:</w:t>
      </w:r>
      <w:r w:rsidR="00FA3736" w:rsidRPr="00945621">
        <w:rPr>
          <w:rFonts w:eastAsia="MS Mincho" w:cstheme="minorHAnsi"/>
          <w:lang w:eastAsia="ja-JP"/>
        </w:rPr>
        <w:t xml:space="preserve"> </w:t>
      </w:r>
      <w:r w:rsidRPr="00945621">
        <w:rPr>
          <w:rFonts w:eastAsia="MS Mincho" w:cstheme="minorHAnsi"/>
          <w:lang w:eastAsia="ja-JP"/>
        </w:rPr>
        <w:t>The reporting tool (DHIS-2 Application) will be filled by Health facility focal person</w:t>
      </w:r>
    </w:p>
    <w:p w14:paraId="03CBF3CF" w14:textId="27AF09E3" w:rsidR="00DF4A9B" w:rsidRPr="00945621" w:rsidRDefault="00E55330" w:rsidP="00324B77">
      <w:pPr>
        <w:spacing w:before="240" w:after="0" w:line="240" w:lineRule="auto"/>
        <w:jc w:val="both"/>
        <w:rPr>
          <w:rFonts w:eastAsia="MS Mincho" w:cstheme="minorHAnsi"/>
          <w:lang w:eastAsia="ja-JP"/>
        </w:rPr>
      </w:pPr>
      <w:r w:rsidRPr="00945621">
        <w:rPr>
          <w:rFonts w:eastAsia="MS Mincho" w:cstheme="minorHAnsi"/>
          <w:b/>
          <w:lang w:eastAsia="ja-JP"/>
        </w:rPr>
        <w:t>Columns 2 and 3: Allocated Beds and Functional B</w:t>
      </w:r>
      <w:r w:rsidR="00DF4A9B" w:rsidRPr="00945621">
        <w:rPr>
          <w:rFonts w:eastAsia="MS Mincho" w:cstheme="minorHAnsi"/>
          <w:b/>
          <w:lang w:eastAsia="ja-JP"/>
        </w:rPr>
        <w:t xml:space="preserve">eds </w:t>
      </w:r>
      <w:r w:rsidR="00DF4A9B" w:rsidRPr="00945621">
        <w:rPr>
          <w:rFonts w:eastAsia="MS Mincho" w:cstheme="minorHAnsi"/>
          <w:lang w:eastAsia="ja-JP"/>
        </w:rPr>
        <w:t>write the total number of beds allocated to the particular ward and write the functional bed in column 3 of the register.</w:t>
      </w:r>
    </w:p>
    <w:p w14:paraId="4255067E" w14:textId="0176D2B5" w:rsidR="00DF4A9B" w:rsidRPr="00945621" w:rsidRDefault="00DF4A9B" w:rsidP="00324B77">
      <w:pPr>
        <w:spacing w:before="240" w:after="0" w:line="240" w:lineRule="auto"/>
        <w:jc w:val="both"/>
        <w:rPr>
          <w:rFonts w:eastAsia="MS Mincho" w:cstheme="minorHAnsi"/>
          <w:lang w:eastAsia="ja-JP"/>
        </w:rPr>
      </w:pPr>
      <w:r w:rsidRPr="00945621">
        <w:rPr>
          <w:rFonts w:eastAsia="MS Mincho" w:cstheme="minorHAnsi"/>
          <w:b/>
          <w:lang w:eastAsia="ja-JP"/>
        </w:rPr>
        <w:t>Column 4</w:t>
      </w:r>
      <w:r w:rsidR="0096446E" w:rsidRPr="00945621">
        <w:rPr>
          <w:rFonts w:eastAsia="MS Mincho" w:cstheme="minorHAnsi"/>
          <w:b/>
          <w:lang w:eastAsia="ja-JP"/>
        </w:rPr>
        <w:t xml:space="preserve"> and 5</w:t>
      </w:r>
      <w:r w:rsidRPr="00945621">
        <w:rPr>
          <w:rFonts w:eastAsia="MS Mincho" w:cstheme="minorHAnsi"/>
          <w:b/>
          <w:lang w:eastAsia="ja-JP"/>
        </w:rPr>
        <w:t xml:space="preserve">: Total </w:t>
      </w:r>
      <w:r w:rsidR="00E55330" w:rsidRPr="00945621">
        <w:rPr>
          <w:rFonts w:eastAsia="MS Mincho" w:cstheme="minorHAnsi"/>
          <w:b/>
          <w:lang w:eastAsia="ja-JP"/>
        </w:rPr>
        <w:t>A</w:t>
      </w:r>
      <w:r w:rsidRPr="00945621">
        <w:rPr>
          <w:rFonts w:eastAsia="MS Mincho" w:cstheme="minorHAnsi"/>
          <w:b/>
          <w:lang w:eastAsia="ja-JP"/>
        </w:rPr>
        <w:t xml:space="preserve">dmission </w:t>
      </w:r>
      <w:r w:rsidRPr="00945621">
        <w:rPr>
          <w:rFonts w:eastAsia="MS Mincho" w:cstheme="minorHAnsi"/>
          <w:lang w:eastAsia="ja-JP"/>
        </w:rPr>
        <w:t>write the total number of admissions</w:t>
      </w:r>
      <w:r w:rsidR="0096446E" w:rsidRPr="00945621">
        <w:rPr>
          <w:rFonts w:eastAsia="MS Mincho" w:cstheme="minorHAnsi"/>
          <w:lang w:eastAsia="ja-JP"/>
        </w:rPr>
        <w:t>, old admission in column no 4 and new admission in column no 5</w:t>
      </w:r>
      <w:r w:rsidRPr="00945621">
        <w:rPr>
          <w:rFonts w:eastAsia="MS Mincho" w:cstheme="minorHAnsi"/>
          <w:lang w:eastAsia="ja-JP"/>
        </w:rPr>
        <w:t xml:space="preserve"> in the given </w:t>
      </w:r>
      <w:r w:rsidR="00F353F5" w:rsidRPr="00945621">
        <w:rPr>
          <w:rFonts w:eastAsia="MS Mincho" w:cstheme="minorHAnsi"/>
          <w:lang w:eastAsia="ja-JP"/>
        </w:rPr>
        <w:t>day</w:t>
      </w:r>
    </w:p>
    <w:p w14:paraId="52E6F5C0" w14:textId="521A322B" w:rsidR="00DF4A9B" w:rsidRPr="00945621" w:rsidRDefault="0096446E" w:rsidP="00324B77">
      <w:pPr>
        <w:spacing w:before="240" w:after="0" w:line="240" w:lineRule="auto"/>
        <w:jc w:val="both"/>
        <w:rPr>
          <w:rFonts w:eastAsia="MS Mincho" w:cstheme="minorHAnsi"/>
          <w:lang w:eastAsia="ja-JP"/>
        </w:rPr>
      </w:pPr>
      <w:r w:rsidRPr="00945621">
        <w:rPr>
          <w:rFonts w:eastAsia="MS Mincho" w:cstheme="minorHAnsi"/>
          <w:b/>
          <w:lang w:eastAsia="ja-JP"/>
        </w:rPr>
        <w:t>Columns 6 and 7</w:t>
      </w:r>
      <w:r w:rsidR="00DF4A9B" w:rsidRPr="00945621">
        <w:rPr>
          <w:rFonts w:eastAsia="MS Mincho" w:cstheme="minorHAnsi"/>
          <w:b/>
          <w:lang w:eastAsia="ja-JP"/>
        </w:rPr>
        <w:t xml:space="preserve">: </w:t>
      </w:r>
      <w:r w:rsidR="00E55330" w:rsidRPr="00945621">
        <w:rPr>
          <w:rFonts w:eastAsia="MS Mincho" w:cstheme="minorHAnsi"/>
          <w:b/>
          <w:lang w:eastAsia="ja-JP"/>
        </w:rPr>
        <w:t>D</w:t>
      </w:r>
      <w:r w:rsidR="00DF4A9B" w:rsidRPr="00945621">
        <w:rPr>
          <w:rFonts w:eastAsia="MS Mincho" w:cstheme="minorHAnsi"/>
          <w:b/>
          <w:lang w:eastAsia="ja-JP"/>
        </w:rPr>
        <w:t xml:space="preserve">ischarge (not on the same day of admission) or DOR (on the same day of admission) </w:t>
      </w:r>
      <w:r w:rsidR="00DF4A9B" w:rsidRPr="00945621">
        <w:rPr>
          <w:rFonts w:eastAsia="MS Mincho" w:cstheme="minorHAnsi"/>
          <w:lang w:eastAsia="ja-JP"/>
        </w:rPr>
        <w:t>write the total number of DOR not on the same da</w:t>
      </w:r>
      <w:r w:rsidRPr="00945621">
        <w:rPr>
          <w:rFonts w:eastAsia="MS Mincho" w:cstheme="minorHAnsi"/>
          <w:lang w:eastAsia="ja-JP"/>
        </w:rPr>
        <w:t>y in column 6</w:t>
      </w:r>
      <w:r w:rsidR="00DF4A9B" w:rsidRPr="00945621">
        <w:rPr>
          <w:rFonts w:eastAsia="MS Mincho" w:cstheme="minorHAnsi"/>
          <w:lang w:eastAsia="ja-JP"/>
        </w:rPr>
        <w:t xml:space="preserve"> and </w:t>
      </w:r>
      <w:r w:rsidRPr="00945621">
        <w:rPr>
          <w:rFonts w:eastAsia="MS Mincho" w:cstheme="minorHAnsi"/>
          <w:lang w:eastAsia="ja-JP"/>
        </w:rPr>
        <w:t>DOR on the same day in column 7</w:t>
      </w:r>
    </w:p>
    <w:p w14:paraId="016EA8C3" w14:textId="3DDF5B7B" w:rsidR="00DF4A9B" w:rsidRPr="00945621" w:rsidRDefault="0096446E" w:rsidP="00324B77">
      <w:pPr>
        <w:spacing w:before="240" w:after="0" w:line="240" w:lineRule="auto"/>
        <w:jc w:val="both"/>
        <w:rPr>
          <w:rFonts w:eastAsia="MS Mincho" w:cstheme="minorHAnsi"/>
          <w:lang w:eastAsia="ja-JP"/>
        </w:rPr>
      </w:pPr>
      <w:r w:rsidRPr="00945621">
        <w:rPr>
          <w:rFonts w:eastAsia="MS Mincho" w:cstheme="minorHAnsi"/>
          <w:b/>
          <w:lang w:eastAsia="ja-JP"/>
        </w:rPr>
        <w:t>Columns 8</w:t>
      </w:r>
      <w:r w:rsidR="00DF4A9B" w:rsidRPr="00945621">
        <w:rPr>
          <w:rFonts w:eastAsia="MS Mincho" w:cstheme="minorHAnsi"/>
          <w:b/>
          <w:lang w:eastAsia="ja-JP"/>
        </w:rPr>
        <w:t>-</w:t>
      </w:r>
      <w:r w:rsidRPr="00945621">
        <w:rPr>
          <w:rFonts w:eastAsia="MS Mincho" w:cstheme="minorHAnsi"/>
          <w:b/>
          <w:lang w:eastAsia="ja-JP"/>
        </w:rPr>
        <w:t>10</w:t>
      </w:r>
      <w:r w:rsidR="00DF4A9B" w:rsidRPr="00945621">
        <w:rPr>
          <w:rFonts w:eastAsia="MS Mincho" w:cstheme="minorHAnsi"/>
          <w:b/>
          <w:lang w:eastAsia="ja-JP"/>
        </w:rPr>
        <w:t xml:space="preserve"> LAMA, </w:t>
      </w:r>
      <w:r w:rsidR="00E55330" w:rsidRPr="00945621">
        <w:rPr>
          <w:rFonts w:eastAsia="MS Mincho" w:cstheme="minorHAnsi"/>
          <w:b/>
          <w:lang w:eastAsia="ja-JP"/>
        </w:rPr>
        <w:t>Referred and D</w:t>
      </w:r>
      <w:r w:rsidR="00DF4A9B" w:rsidRPr="00945621">
        <w:rPr>
          <w:rFonts w:eastAsia="MS Mincho" w:cstheme="minorHAnsi"/>
          <w:b/>
          <w:lang w:eastAsia="ja-JP"/>
        </w:rPr>
        <w:t>eath:</w:t>
      </w:r>
      <w:r w:rsidR="00DF4A9B" w:rsidRPr="00945621">
        <w:rPr>
          <w:rFonts w:eastAsia="MS Mincho" w:cstheme="minorHAnsi"/>
          <w:lang w:eastAsia="ja-JP"/>
        </w:rPr>
        <w:t xml:space="preserve"> write the total </w:t>
      </w:r>
      <w:r w:rsidRPr="00945621">
        <w:rPr>
          <w:rFonts w:eastAsia="MS Mincho" w:cstheme="minorHAnsi"/>
          <w:lang w:eastAsia="ja-JP"/>
        </w:rPr>
        <w:t>number of LAMA cases in column 8</w:t>
      </w:r>
      <w:r w:rsidR="00DF4A9B" w:rsidRPr="00945621">
        <w:rPr>
          <w:rFonts w:eastAsia="MS Mincho" w:cstheme="minorHAnsi"/>
          <w:lang w:eastAsia="ja-JP"/>
        </w:rPr>
        <w:t>, the total numb</w:t>
      </w:r>
      <w:r w:rsidRPr="00945621">
        <w:rPr>
          <w:rFonts w:eastAsia="MS Mincho" w:cstheme="minorHAnsi"/>
          <w:lang w:eastAsia="ja-JP"/>
        </w:rPr>
        <w:t>er of referred cases in column 9</w:t>
      </w:r>
      <w:r w:rsidR="00DF4A9B" w:rsidRPr="00945621">
        <w:rPr>
          <w:rFonts w:eastAsia="MS Mincho" w:cstheme="minorHAnsi"/>
          <w:lang w:eastAsia="ja-JP"/>
        </w:rPr>
        <w:t xml:space="preserve">, </w:t>
      </w:r>
      <w:r w:rsidRPr="00945621">
        <w:rPr>
          <w:rFonts w:eastAsia="MS Mincho" w:cstheme="minorHAnsi"/>
          <w:lang w:eastAsia="ja-JP"/>
        </w:rPr>
        <w:t>and the total deaths in column 10</w:t>
      </w:r>
      <w:r w:rsidR="00DF4A9B" w:rsidRPr="00945621">
        <w:rPr>
          <w:rFonts w:eastAsia="MS Mincho" w:cstheme="minorHAnsi"/>
          <w:lang w:eastAsia="ja-JP"/>
        </w:rPr>
        <w:t xml:space="preserve"> in the given time.</w:t>
      </w:r>
    </w:p>
    <w:p w14:paraId="7A365F39" w14:textId="77777777" w:rsidR="0096446E" w:rsidRPr="00945621" w:rsidRDefault="00DF4A9B" w:rsidP="0096446E">
      <w:pPr>
        <w:spacing w:before="240" w:after="0" w:line="240" w:lineRule="auto"/>
        <w:jc w:val="both"/>
        <w:rPr>
          <w:rFonts w:eastAsia="MS Mincho" w:cstheme="minorHAnsi"/>
          <w:lang w:eastAsia="ja-JP"/>
        </w:rPr>
      </w:pPr>
      <w:r w:rsidRPr="00945621">
        <w:rPr>
          <w:rFonts w:eastAsia="MS Mincho" w:cstheme="minorHAnsi"/>
          <w:b/>
          <w:lang w:eastAsia="ja-JP"/>
        </w:rPr>
        <w:t xml:space="preserve">Columns </w:t>
      </w:r>
      <w:r w:rsidR="00E55330" w:rsidRPr="00945621">
        <w:rPr>
          <w:rFonts w:eastAsia="MS Mincho" w:cstheme="minorHAnsi"/>
          <w:b/>
          <w:lang w:eastAsia="ja-JP"/>
        </w:rPr>
        <w:t>11: Total Daily Patients C</w:t>
      </w:r>
      <w:r w:rsidRPr="00945621">
        <w:rPr>
          <w:rFonts w:eastAsia="MS Mincho" w:cstheme="minorHAnsi"/>
          <w:b/>
          <w:lang w:eastAsia="ja-JP"/>
        </w:rPr>
        <w:t>ount (</w:t>
      </w:r>
      <w:r w:rsidR="00E55330" w:rsidRPr="00945621">
        <w:rPr>
          <w:rFonts w:eastAsia="MS Mincho" w:cstheme="minorHAnsi"/>
          <w:b/>
          <w:lang w:eastAsia="ja-JP"/>
        </w:rPr>
        <w:t xml:space="preserve">old and new admission) </w:t>
      </w:r>
      <w:r w:rsidRPr="00945621">
        <w:rPr>
          <w:rFonts w:eastAsia="MS Mincho" w:cstheme="minorHAnsi"/>
          <w:lang w:eastAsia="ja-JP"/>
        </w:rPr>
        <w:t>write the</w:t>
      </w:r>
      <w:r w:rsidRPr="00945621">
        <w:rPr>
          <w:rFonts w:eastAsia="MS Mincho" w:cstheme="minorHAnsi"/>
          <w:b/>
          <w:lang w:eastAsia="ja-JP"/>
        </w:rPr>
        <w:t xml:space="preserve"> </w:t>
      </w:r>
      <w:r w:rsidRPr="00945621">
        <w:rPr>
          <w:rFonts w:eastAsia="MS Mincho" w:cstheme="minorHAnsi"/>
          <w:lang w:eastAsia="ja-JP"/>
        </w:rPr>
        <w:t>total</w:t>
      </w:r>
      <w:r w:rsidRPr="00945621">
        <w:rPr>
          <w:rFonts w:eastAsia="MS Mincho" w:cstheme="minorHAnsi"/>
          <w:b/>
          <w:lang w:eastAsia="ja-JP"/>
        </w:rPr>
        <w:t xml:space="preserve"> </w:t>
      </w:r>
      <w:r w:rsidRPr="00945621">
        <w:rPr>
          <w:rFonts w:eastAsia="MS Mincho" w:cstheme="minorHAnsi"/>
          <w:lang w:eastAsia="ja-JP"/>
        </w:rPr>
        <w:t>patient count for old admitt</w:t>
      </w:r>
      <w:r w:rsidR="0096446E" w:rsidRPr="00945621">
        <w:rPr>
          <w:rFonts w:eastAsia="MS Mincho" w:cstheme="minorHAnsi"/>
          <w:lang w:eastAsia="ja-JP"/>
        </w:rPr>
        <w:t>ed or new admission in column 11.</w:t>
      </w:r>
    </w:p>
    <w:p w14:paraId="23496BE1" w14:textId="77777777" w:rsidR="0096446E" w:rsidRPr="00945621" w:rsidRDefault="0096446E" w:rsidP="0096446E">
      <w:pPr>
        <w:spacing w:before="240" w:after="0" w:line="240" w:lineRule="auto"/>
        <w:jc w:val="both"/>
        <w:rPr>
          <w:rFonts w:eastAsia="MS Mincho" w:cstheme="minorHAnsi"/>
          <w:lang w:eastAsia="ja-JP"/>
        </w:rPr>
      </w:pPr>
    </w:p>
    <w:p w14:paraId="52BC6317" w14:textId="77777777" w:rsidR="0096446E" w:rsidRPr="00945621" w:rsidRDefault="0096446E" w:rsidP="0096446E">
      <w:pPr>
        <w:spacing w:before="240" w:after="0" w:line="240" w:lineRule="auto"/>
        <w:jc w:val="both"/>
        <w:rPr>
          <w:rFonts w:eastAsia="MS Mincho" w:cstheme="minorHAnsi"/>
          <w:lang w:eastAsia="ja-JP"/>
        </w:rPr>
      </w:pPr>
    </w:p>
    <w:p w14:paraId="203246B8" w14:textId="77777777" w:rsidR="0096446E" w:rsidRPr="00945621" w:rsidRDefault="0096446E" w:rsidP="0096446E">
      <w:pPr>
        <w:spacing w:before="240" w:after="0" w:line="240" w:lineRule="auto"/>
        <w:jc w:val="both"/>
        <w:rPr>
          <w:rFonts w:eastAsia="MS Mincho" w:cstheme="minorHAnsi"/>
          <w:lang w:eastAsia="ja-JP"/>
        </w:rPr>
      </w:pPr>
    </w:p>
    <w:p w14:paraId="43CFC0C2" w14:textId="77777777" w:rsidR="0096446E" w:rsidRPr="00945621" w:rsidRDefault="0096446E" w:rsidP="0096446E">
      <w:pPr>
        <w:spacing w:before="240" w:after="0" w:line="240" w:lineRule="auto"/>
        <w:jc w:val="both"/>
        <w:rPr>
          <w:rFonts w:eastAsia="MS Mincho" w:cstheme="minorHAnsi"/>
          <w:lang w:eastAsia="ja-JP"/>
        </w:rPr>
      </w:pPr>
    </w:p>
    <w:p w14:paraId="10E0551C" w14:textId="77777777" w:rsidR="0096446E" w:rsidRPr="00945621" w:rsidRDefault="0096446E" w:rsidP="0096446E">
      <w:pPr>
        <w:spacing w:before="240" w:after="0" w:line="240" w:lineRule="auto"/>
        <w:jc w:val="both"/>
        <w:rPr>
          <w:rFonts w:eastAsia="MS Mincho" w:cstheme="minorHAnsi"/>
          <w:lang w:eastAsia="ja-JP"/>
        </w:rPr>
      </w:pPr>
    </w:p>
    <w:p w14:paraId="51B1837F" w14:textId="46ABA51B" w:rsidR="00DF4A9B" w:rsidRPr="00076E53" w:rsidRDefault="00DF4A9B" w:rsidP="00076E53">
      <w:pPr>
        <w:pStyle w:val="Heading1"/>
        <w:rPr>
          <w:b/>
          <w:u w:val="single"/>
          <w:lang w:eastAsia="ja-JP"/>
        </w:rPr>
      </w:pPr>
      <w:bookmarkStart w:id="4" w:name="_Toc156305872"/>
      <w:r w:rsidRPr="00076E53">
        <w:rPr>
          <w:b/>
          <w:u w:val="single"/>
          <w:lang w:eastAsia="ja-JP"/>
        </w:rPr>
        <w:t>Cases Attended Indoor Register (DHIS2- Daily- Sec. IV)</w:t>
      </w:r>
      <w:bookmarkEnd w:id="4"/>
    </w:p>
    <w:p w14:paraId="592DF2CC" w14:textId="350CD763" w:rsidR="0099064A" w:rsidRPr="00945621" w:rsidRDefault="0099064A" w:rsidP="00324B77">
      <w:pPr>
        <w:spacing w:before="240" w:after="0" w:line="240" w:lineRule="auto"/>
        <w:jc w:val="both"/>
        <w:rPr>
          <w:rFonts w:eastAsia="MS Mincho" w:cstheme="minorHAnsi"/>
          <w:b/>
          <w:u w:val="single"/>
          <w:lang w:eastAsia="ja-JP"/>
        </w:rPr>
      </w:pPr>
      <w:r w:rsidRPr="00945621">
        <w:rPr>
          <w:rFonts w:eastAsia="MS Mincho" w:cstheme="minorHAnsi"/>
          <w:b/>
          <w:u w:val="single"/>
          <w:lang w:eastAsia="ja-JP"/>
        </w:rPr>
        <w:t>Reporting Tool for CAI:</w:t>
      </w:r>
    </w:p>
    <w:p w14:paraId="220E7C6D" w14:textId="77777777" w:rsidR="00DF4A9B" w:rsidRPr="00945621" w:rsidRDefault="00DF4A9B" w:rsidP="00324B77">
      <w:pPr>
        <w:spacing w:before="240" w:after="0" w:line="240" w:lineRule="auto"/>
        <w:jc w:val="both"/>
        <w:rPr>
          <w:rFonts w:eastAsia="MS Mincho" w:cstheme="minorHAnsi"/>
          <w:lang w:eastAsia="ja-JP"/>
        </w:rPr>
      </w:pPr>
      <w:r w:rsidRPr="00945621">
        <w:rPr>
          <w:rFonts w:eastAsia="MS Mincho" w:cstheme="minorHAnsi"/>
          <w:lang w:eastAsia="ja-JP"/>
        </w:rPr>
        <w:t>The case attended indoor Register is maintained indoors of the facility for recording all the admissions and deceased patients in the inpatient departments (indoors) of the ward or facility.</w:t>
      </w:r>
    </w:p>
    <w:p w14:paraId="7AA1C50B" w14:textId="5961B270" w:rsidR="00880BAD" w:rsidRPr="00945621" w:rsidRDefault="003B62C0" w:rsidP="00324B77">
      <w:pPr>
        <w:spacing w:before="240" w:after="0" w:line="240" w:lineRule="auto"/>
        <w:jc w:val="both"/>
        <w:rPr>
          <w:rFonts w:eastAsia="MS Mincho" w:cstheme="minorHAnsi"/>
          <w:b/>
          <w:u w:val="single"/>
          <w:lang w:eastAsia="ja-JP"/>
        </w:rPr>
      </w:pPr>
      <w:r w:rsidRPr="00945621">
        <w:rPr>
          <w:rFonts w:eastAsia="MS Mincho" w:cstheme="minorHAnsi"/>
          <w:b/>
          <w:noProof/>
          <w:u w:val="single"/>
        </w:rPr>
        <w:drawing>
          <wp:inline distT="0" distB="0" distL="0" distR="0" wp14:anchorId="14076B40" wp14:editId="7872B585">
            <wp:extent cx="6053456" cy="2456953"/>
            <wp:effectExtent l="0" t="0" r="4445"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057499" cy="2458594"/>
                    </a:xfrm>
                    <a:prstGeom prst="rect">
                      <a:avLst/>
                    </a:prstGeom>
                  </pic:spPr>
                </pic:pic>
              </a:graphicData>
            </a:graphic>
          </wp:inline>
        </w:drawing>
      </w:r>
    </w:p>
    <w:p w14:paraId="3BE59226" w14:textId="65FB7CEB" w:rsidR="00DF4A9B" w:rsidRPr="00945621" w:rsidRDefault="00DF4A9B" w:rsidP="00324B77">
      <w:pPr>
        <w:spacing w:before="240" w:after="0" w:line="240" w:lineRule="auto"/>
        <w:jc w:val="both"/>
        <w:rPr>
          <w:rFonts w:eastAsia="MS Mincho" w:cstheme="minorHAnsi"/>
          <w:lang w:eastAsia="ja-JP"/>
        </w:rPr>
      </w:pPr>
      <w:r w:rsidRPr="00945621">
        <w:rPr>
          <w:rFonts w:eastAsia="MS Mincho" w:cstheme="minorHAnsi"/>
          <w:b/>
          <w:lang w:eastAsia="ja-JP"/>
        </w:rPr>
        <w:t>When filled:</w:t>
      </w:r>
      <w:r w:rsidRPr="00945621">
        <w:rPr>
          <w:rFonts w:eastAsia="MS Mincho" w:cstheme="minorHAnsi"/>
          <w:lang w:eastAsia="ja-JP"/>
        </w:rPr>
        <w:t xml:space="preserve"> </w:t>
      </w:r>
      <w:r w:rsidR="00FA3736" w:rsidRPr="00945621">
        <w:rPr>
          <w:rFonts w:eastAsia="MS Mincho" w:cstheme="minorHAnsi"/>
          <w:lang w:eastAsia="ja-JP"/>
        </w:rPr>
        <w:t>At the end of each day.</w:t>
      </w:r>
    </w:p>
    <w:p w14:paraId="71247FC3" w14:textId="064930E6" w:rsidR="00DF4A9B" w:rsidRPr="00945621" w:rsidRDefault="0096446E" w:rsidP="00FA3736">
      <w:pPr>
        <w:spacing w:before="240" w:after="0" w:line="240" w:lineRule="auto"/>
        <w:ind w:left="1325" w:right="-331" w:hanging="1325"/>
        <w:jc w:val="both"/>
        <w:rPr>
          <w:rFonts w:eastAsia="MS Mincho" w:cstheme="minorHAnsi"/>
          <w:lang w:eastAsia="ja-JP"/>
        </w:rPr>
      </w:pPr>
      <w:r w:rsidRPr="00945621">
        <w:rPr>
          <w:rFonts w:eastAsia="MS Mincho" w:cstheme="minorHAnsi"/>
          <w:b/>
          <w:lang w:eastAsia="ja-JP"/>
        </w:rPr>
        <w:t>Who will</w:t>
      </w:r>
      <w:r w:rsidR="00FA3736" w:rsidRPr="00945621">
        <w:rPr>
          <w:rFonts w:eastAsia="MS Mincho" w:cstheme="minorHAnsi"/>
          <w:b/>
          <w:lang w:eastAsia="ja-JP"/>
        </w:rPr>
        <w:t xml:space="preserve"> enter the Data:</w:t>
      </w:r>
      <w:r w:rsidR="00FA3736" w:rsidRPr="00945621">
        <w:rPr>
          <w:rFonts w:eastAsia="MS Mincho" w:cstheme="minorHAnsi"/>
          <w:lang w:eastAsia="ja-JP"/>
        </w:rPr>
        <w:t xml:space="preserve"> </w:t>
      </w:r>
      <w:r w:rsidRPr="00945621">
        <w:rPr>
          <w:rFonts w:eastAsia="MS Mincho" w:cstheme="minorHAnsi"/>
          <w:lang w:eastAsia="ja-JP"/>
        </w:rPr>
        <w:t>The reporting tool (DHIS-2 Application) will be filled by Health facility focal person</w:t>
      </w:r>
      <w:r w:rsidR="00FA3736" w:rsidRPr="00945621">
        <w:rPr>
          <w:rFonts w:eastAsia="MS Mincho" w:cstheme="minorHAnsi"/>
          <w:lang w:eastAsia="ja-JP"/>
        </w:rPr>
        <w:t>.</w:t>
      </w:r>
    </w:p>
    <w:p w14:paraId="44D31480" w14:textId="2BCBE58D" w:rsidR="00DF4A9B" w:rsidRPr="00945621" w:rsidRDefault="00DF4A9B" w:rsidP="00324B77">
      <w:pPr>
        <w:spacing w:before="240" w:after="0" w:line="240" w:lineRule="auto"/>
        <w:jc w:val="both"/>
        <w:rPr>
          <w:rFonts w:eastAsia="MS Mincho" w:cstheme="minorHAnsi"/>
          <w:lang w:eastAsia="ja-JP"/>
        </w:rPr>
      </w:pPr>
      <w:r w:rsidRPr="00945621">
        <w:rPr>
          <w:rFonts w:eastAsia="MS Mincho" w:cstheme="minorHAnsi"/>
          <w:b/>
          <w:lang w:eastAsia="ja-JP"/>
        </w:rPr>
        <w:t xml:space="preserve">Column 1: </w:t>
      </w:r>
      <w:r w:rsidR="00270000" w:rsidRPr="00945621">
        <w:rPr>
          <w:rFonts w:eastAsia="MS Mincho" w:cstheme="minorHAnsi"/>
          <w:b/>
          <w:lang w:eastAsia="ja-JP"/>
        </w:rPr>
        <w:t>P</w:t>
      </w:r>
      <w:r w:rsidRPr="00945621">
        <w:rPr>
          <w:rFonts w:eastAsia="MS Mincho" w:cstheme="minorHAnsi"/>
          <w:b/>
          <w:lang w:eastAsia="ja-JP"/>
        </w:rPr>
        <w:t>riority health problem</w:t>
      </w:r>
      <w:r w:rsidR="00270000" w:rsidRPr="00945621">
        <w:rPr>
          <w:rFonts w:eastAsia="MS Mincho" w:cstheme="minorHAnsi"/>
          <w:b/>
          <w:lang w:eastAsia="ja-JP"/>
        </w:rPr>
        <w:t xml:space="preserve"> </w:t>
      </w:r>
      <w:r w:rsidR="00270000" w:rsidRPr="00945621">
        <w:rPr>
          <w:rFonts w:eastAsia="MS Mincho" w:cstheme="minorHAnsi"/>
          <w:lang w:eastAsia="ja-JP"/>
        </w:rPr>
        <w:t>contains</w:t>
      </w:r>
      <w:r w:rsidR="00270000" w:rsidRPr="00945621">
        <w:rPr>
          <w:rFonts w:eastAsia="MS Mincho" w:cstheme="minorHAnsi"/>
          <w:b/>
          <w:lang w:eastAsia="ja-JP"/>
        </w:rPr>
        <w:t xml:space="preserve"> </w:t>
      </w:r>
      <w:r w:rsidR="00270000" w:rsidRPr="00945621">
        <w:rPr>
          <w:rFonts w:eastAsia="MS Mincho" w:cstheme="minorHAnsi"/>
          <w:lang w:eastAsia="ja-JP"/>
        </w:rPr>
        <w:t xml:space="preserve">the list of diseases </w:t>
      </w:r>
    </w:p>
    <w:p w14:paraId="6851FBA9" w14:textId="561247CE" w:rsidR="00DF4A9B" w:rsidRPr="00945621" w:rsidRDefault="00DF4A9B" w:rsidP="0096446E">
      <w:pPr>
        <w:spacing w:before="240" w:after="0" w:line="240" w:lineRule="auto"/>
        <w:jc w:val="both"/>
        <w:rPr>
          <w:rFonts w:eastAsia="MS Mincho" w:cstheme="minorHAnsi"/>
          <w:b/>
          <w:lang w:eastAsia="ja-JP"/>
        </w:rPr>
      </w:pPr>
      <w:r w:rsidRPr="00945621">
        <w:rPr>
          <w:rFonts w:eastAsia="MS Mincho" w:cstheme="minorHAnsi"/>
          <w:b/>
          <w:lang w:eastAsia="ja-JP"/>
        </w:rPr>
        <w:t xml:space="preserve">Column 2: Total admission; </w:t>
      </w:r>
      <w:r w:rsidR="00270000" w:rsidRPr="00945621">
        <w:rPr>
          <w:rFonts w:eastAsia="MS Mincho" w:cstheme="minorHAnsi"/>
          <w:lang w:eastAsia="ja-JP"/>
        </w:rPr>
        <w:t>T</w:t>
      </w:r>
      <w:r w:rsidRPr="00945621">
        <w:rPr>
          <w:rFonts w:eastAsia="MS Mincho" w:cstheme="minorHAnsi"/>
          <w:lang w:eastAsia="ja-JP"/>
        </w:rPr>
        <w:t>hese sub-columns are to record the age group of the admitted patient</w:t>
      </w:r>
      <w:r w:rsidR="0099064A" w:rsidRPr="00945621">
        <w:rPr>
          <w:rFonts w:eastAsia="MS Mincho" w:cstheme="minorHAnsi"/>
          <w:lang w:eastAsia="ja-JP"/>
        </w:rPr>
        <w:t xml:space="preserve"> according to his/her sex (Male/F</w:t>
      </w:r>
      <w:r w:rsidRPr="00945621">
        <w:rPr>
          <w:rFonts w:eastAsia="MS Mincho" w:cstheme="minorHAnsi"/>
          <w:lang w:eastAsia="ja-JP"/>
        </w:rPr>
        <w:t>emale</w:t>
      </w:r>
      <w:r w:rsidR="0099064A" w:rsidRPr="00945621">
        <w:rPr>
          <w:rFonts w:eastAsia="MS Mincho" w:cstheme="minorHAnsi"/>
          <w:lang w:eastAsia="ja-JP"/>
        </w:rPr>
        <w:t>/Transgender</w:t>
      </w:r>
      <w:r w:rsidRPr="00945621">
        <w:rPr>
          <w:rFonts w:eastAsia="MS Mincho" w:cstheme="minorHAnsi"/>
          <w:lang w:eastAsia="ja-JP"/>
        </w:rPr>
        <w:t xml:space="preserve">). Write the total number in the appropriate sub-column according to the patient’s age and sex.        </w:t>
      </w:r>
    </w:p>
    <w:p w14:paraId="543EA17F" w14:textId="77777777" w:rsidR="0096446E" w:rsidRPr="00945621" w:rsidRDefault="00DF4A9B" w:rsidP="00324B77">
      <w:pPr>
        <w:spacing w:before="240" w:after="0" w:line="240" w:lineRule="auto"/>
        <w:jc w:val="both"/>
        <w:rPr>
          <w:rFonts w:eastAsia="MS Mincho" w:cstheme="minorHAnsi"/>
          <w:lang w:eastAsia="ja-JP"/>
        </w:rPr>
      </w:pPr>
      <w:r w:rsidRPr="00945621">
        <w:rPr>
          <w:rFonts w:eastAsia="MS Mincho" w:cstheme="minorHAnsi"/>
          <w:b/>
          <w:lang w:eastAsia="ja-JP"/>
        </w:rPr>
        <w:t xml:space="preserve">Column </w:t>
      </w:r>
      <w:r w:rsidR="0096446E" w:rsidRPr="00945621">
        <w:rPr>
          <w:rFonts w:eastAsia="MS Mincho" w:cstheme="minorHAnsi"/>
          <w:b/>
          <w:lang w:eastAsia="ja-JP"/>
        </w:rPr>
        <w:t>3</w:t>
      </w:r>
      <w:r w:rsidRPr="00945621">
        <w:rPr>
          <w:rFonts w:eastAsia="MS Mincho" w:cstheme="minorHAnsi"/>
          <w:b/>
          <w:lang w:eastAsia="ja-JP"/>
        </w:rPr>
        <w:t xml:space="preserve">: </w:t>
      </w:r>
      <w:r w:rsidR="00270000" w:rsidRPr="00945621">
        <w:rPr>
          <w:rFonts w:eastAsia="MS Mincho" w:cstheme="minorHAnsi"/>
          <w:b/>
          <w:lang w:eastAsia="ja-JP"/>
        </w:rPr>
        <w:t>Total D</w:t>
      </w:r>
      <w:r w:rsidRPr="00945621">
        <w:rPr>
          <w:rFonts w:eastAsia="MS Mincho" w:cstheme="minorHAnsi"/>
          <w:b/>
          <w:lang w:eastAsia="ja-JP"/>
        </w:rPr>
        <w:t>eaths</w:t>
      </w:r>
      <w:r w:rsidR="00270000" w:rsidRPr="00945621">
        <w:rPr>
          <w:rFonts w:eastAsia="MS Mincho" w:cstheme="minorHAnsi"/>
          <w:b/>
          <w:lang w:eastAsia="ja-JP"/>
        </w:rPr>
        <w:t>,</w:t>
      </w:r>
      <w:r w:rsidRPr="00945621">
        <w:rPr>
          <w:rFonts w:eastAsia="MS Mincho" w:cstheme="minorHAnsi"/>
          <w:lang w:eastAsia="ja-JP"/>
        </w:rPr>
        <w:t xml:space="preserve"> the sub-columns are to record the age group of the deceased patient according to his/her sex </w:t>
      </w:r>
      <w:r w:rsidR="0099064A" w:rsidRPr="00945621">
        <w:rPr>
          <w:rFonts w:eastAsia="MS Mincho" w:cstheme="minorHAnsi"/>
          <w:lang w:eastAsia="ja-JP"/>
        </w:rPr>
        <w:t xml:space="preserve">(Male/Female/Transgender). </w:t>
      </w:r>
      <w:r w:rsidRPr="00945621">
        <w:rPr>
          <w:rFonts w:eastAsia="MS Mincho" w:cstheme="minorHAnsi"/>
          <w:lang w:eastAsia="ja-JP"/>
        </w:rPr>
        <w:t>Write the total number the in appropriate sub-columns according to the pa</w:t>
      </w:r>
      <w:r w:rsidR="0096446E" w:rsidRPr="00945621">
        <w:rPr>
          <w:rFonts w:eastAsia="MS Mincho" w:cstheme="minorHAnsi"/>
          <w:lang w:eastAsia="ja-JP"/>
        </w:rPr>
        <w:t xml:space="preserve">tient’s age and sex. </w:t>
      </w:r>
    </w:p>
    <w:p w14:paraId="0F802771" w14:textId="680EB225" w:rsidR="0099064A" w:rsidRPr="00945621" w:rsidRDefault="0099064A" w:rsidP="00324B77">
      <w:pPr>
        <w:spacing w:line="240" w:lineRule="auto"/>
        <w:jc w:val="both"/>
        <w:rPr>
          <w:rFonts w:eastAsia="MS Mincho" w:cstheme="minorHAnsi"/>
          <w:b/>
          <w:lang w:eastAsia="ja-JP"/>
        </w:rPr>
      </w:pPr>
    </w:p>
    <w:p w14:paraId="30ACA036" w14:textId="77777777" w:rsidR="0096446E" w:rsidRPr="00945621" w:rsidRDefault="0096446E" w:rsidP="00324B77">
      <w:pPr>
        <w:spacing w:line="240" w:lineRule="auto"/>
        <w:jc w:val="both"/>
        <w:rPr>
          <w:rFonts w:eastAsia="MS Mincho" w:cstheme="minorHAnsi"/>
          <w:b/>
          <w:lang w:eastAsia="ja-JP"/>
        </w:rPr>
      </w:pPr>
    </w:p>
    <w:p w14:paraId="698B0624" w14:textId="77777777" w:rsidR="0096446E" w:rsidRPr="00945621" w:rsidRDefault="0096446E" w:rsidP="00324B77">
      <w:pPr>
        <w:spacing w:line="240" w:lineRule="auto"/>
        <w:jc w:val="both"/>
        <w:rPr>
          <w:rFonts w:eastAsia="MS Mincho" w:cstheme="minorHAnsi"/>
          <w:b/>
          <w:lang w:eastAsia="ja-JP"/>
        </w:rPr>
      </w:pPr>
    </w:p>
    <w:p w14:paraId="157791B6" w14:textId="77777777" w:rsidR="0096446E" w:rsidRPr="00945621" w:rsidRDefault="0096446E" w:rsidP="00324B77">
      <w:pPr>
        <w:spacing w:line="240" w:lineRule="auto"/>
        <w:jc w:val="both"/>
        <w:rPr>
          <w:rFonts w:eastAsia="MS Mincho" w:cstheme="minorHAnsi"/>
          <w:b/>
          <w:lang w:eastAsia="ja-JP"/>
        </w:rPr>
      </w:pPr>
    </w:p>
    <w:p w14:paraId="271DA58C" w14:textId="77777777" w:rsidR="0096446E" w:rsidRPr="00945621" w:rsidRDefault="0096446E" w:rsidP="00324B77">
      <w:pPr>
        <w:spacing w:line="240" w:lineRule="auto"/>
        <w:jc w:val="both"/>
        <w:rPr>
          <w:rFonts w:eastAsia="MS Mincho" w:cstheme="minorHAnsi"/>
          <w:b/>
          <w:lang w:eastAsia="ja-JP"/>
        </w:rPr>
      </w:pPr>
    </w:p>
    <w:p w14:paraId="3764A8B4" w14:textId="77777777" w:rsidR="0096446E" w:rsidRPr="00945621" w:rsidRDefault="0096446E" w:rsidP="00324B77">
      <w:pPr>
        <w:spacing w:line="240" w:lineRule="auto"/>
        <w:jc w:val="both"/>
        <w:rPr>
          <w:rFonts w:eastAsia="MS Mincho" w:cstheme="minorHAnsi"/>
          <w:b/>
          <w:lang w:eastAsia="ja-JP"/>
        </w:rPr>
      </w:pPr>
    </w:p>
    <w:p w14:paraId="7FC4B19F" w14:textId="77777777" w:rsidR="0096446E" w:rsidRPr="00945621" w:rsidRDefault="0096446E" w:rsidP="00324B77">
      <w:pPr>
        <w:spacing w:line="240" w:lineRule="auto"/>
        <w:jc w:val="both"/>
        <w:rPr>
          <w:rFonts w:eastAsia="MS Mincho" w:cstheme="minorHAnsi"/>
          <w:b/>
          <w:lang w:eastAsia="ja-JP"/>
        </w:rPr>
      </w:pPr>
    </w:p>
    <w:p w14:paraId="06E94AEE" w14:textId="77777777" w:rsidR="0096446E" w:rsidRPr="00945621" w:rsidRDefault="0096446E" w:rsidP="00324B77">
      <w:pPr>
        <w:spacing w:line="240" w:lineRule="auto"/>
        <w:jc w:val="both"/>
        <w:rPr>
          <w:rFonts w:eastAsia="MS Mincho" w:cstheme="minorHAnsi"/>
          <w:lang w:eastAsia="ja-JP"/>
        </w:rPr>
      </w:pPr>
    </w:p>
    <w:p w14:paraId="5D0BE856" w14:textId="7F01CBCA" w:rsidR="00DF4A9B" w:rsidRPr="00076E53" w:rsidRDefault="00DF4A9B" w:rsidP="00076E53">
      <w:pPr>
        <w:pStyle w:val="Heading1"/>
        <w:rPr>
          <w:b/>
          <w:u w:val="single"/>
        </w:rPr>
      </w:pPr>
      <w:bookmarkStart w:id="5" w:name="_Toc156305873"/>
      <w:r w:rsidRPr="00076E53">
        <w:rPr>
          <w:b/>
          <w:u w:val="single"/>
        </w:rPr>
        <w:t xml:space="preserve">Surgeries (from OT register) </w:t>
      </w:r>
      <w:r w:rsidRPr="00076E53">
        <w:rPr>
          <w:rFonts w:eastAsia="MS Mincho"/>
          <w:b/>
          <w:u w:val="single"/>
          <w:lang w:eastAsia="ja-JP"/>
        </w:rPr>
        <w:t>(DHIS2- Daily- Sec. V)</w:t>
      </w:r>
      <w:bookmarkEnd w:id="5"/>
    </w:p>
    <w:p w14:paraId="658BE866" w14:textId="34FA6C75" w:rsidR="00DF4A9B" w:rsidRPr="00945621" w:rsidRDefault="00DF4A9B" w:rsidP="00324B77">
      <w:pPr>
        <w:spacing w:before="240" w:after="0" w:line="240" w:lineRule="auto"/>
        <w:ind w:left="1325" w:right="-331" w:hanging="1325"/>
        <w:jc w:val="both"/>
        <w:rPr>
          <w:rFonts w:eastAsia="MS Mincho" w:cstheme="minorHAnsi"/>
          <w:lang w:eastAsia="ja-JP"/>
        </w:rPr>
      </w:pPr>
      <w:r w:rsidRPr="00945621">
        <w:rPr>
          <w:rFonts w:eastAsia="MS Mincho" w:cstheme="minorHAnsi"/>
          <w:b/>
          <w:lang w:eastAsia="ja-JP"/>
        </w:rPr>
        <w:t>When filled:</w:t>
      </w:r>
      <w:r w:rsidR="00307325" w:rsidRPr="00945621">
        <w:rPr>
          <w:rFonts w:eastAsia="MS Mincho" w:cstheme="minorHAnsi"/>
          <w:lang w:eastAsia="ja-JP"/>
        </w:rPr>
        <w:t xml:space="preserve"> </w:t>
      </w:r>
      <w:r w:rsidR="00307325" w:rsidRPr="00945621">
        <w:rPr>
          <w:rFonts w:eastAsia="MS Mincho" w:cstheme="minorHAnsi"/>
          <w:lang w:eastAsia="ja-JP"/>
        </w:rPr>
        <w:tab/>
        <w:t>Daily after compiling all OT registers in the health facility</w:t>
      </w:r>
    </w:p>
    <w:p w14:paraId="42E19355" w14:textId="08BB32A3" w:rsidR="00DF4A9B" w:rsidRPr="00945621" w:rsidRDefault="0096446E" w:rsidP="00324B77">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10923A49" w14:textId="77777777" w:rsidR="0096446E" w:rsidRPr="00945621" w:rsidRDefault="0096446E" w:rsidP="00324B77">
      <w:pPr>
        <w:keepNext/>
        <w:spacing w:before="240" w:after="0" w:line="240" w:lineRule="auto"/>
        <w:ind w:left="1440" w:right="-331" w:hanging="1440"/>
        <w:jc w:val="both"/>
        <w:rPr>
          <w:rFonts w:eastAsia="MS Mincho" w:cstheme="minorHAnsi"/>
          <w:lang w:eastAsia="ja-JP"/>
        </w:rPr>
      </w:pPr>
    </w:p>
    <w:p w14:paraId="62DDF7CC" w14:textId="56F36EA2" w:rsidR="00DF4A9B" w:rsidRPr="00945621" w:rsidRDefault="003B62C0" w:rsidP="00324B77">
      <w:pPr>
        <w:spacing w:after="0" w:line="240" w:lineRule="auto"/>
        <w:ind w:right="-331"/>
        <w:jc w:val="both"/>
        <w:rPr>
          <w:rFonts w:cstheme="minorHAnsi"/>
        </w:rPr>
      </w:pPr>
      <w:r w:rsidRPr="00945621">
        <w:rPr>
          <w:rFonts w:cstheme="minorHAnsi"/>
          <w:noProof/>
        </w:rPr>
        <w:drawing>
          <wp:inline distT="0" distB="0" distL="0" distR="0" wp14:anchorId="53E812B8" wp14:editId="694375A5">
            <wp:extent cx="5943600" cy="8394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839470"/>
                    </a:xfrm>
                    <a:prstGeom prst="rect">
                      <a:avLst/>
                    </a:prstGeom>
                  </pic:spPr>
                </pic:pic>
              </a:graphicData>
            </a:graphic>
          </wp:inline>
        </w:drawing>
      </w:r>
    </w:p>
    <w:p w14:paraId="787837BB" w14:textId="2653BA0E" w:rsidR="00DF4A9B" w:rsidRPr="00945621" w:rsidRDefault="00DF4A9B" w:rsidP="00324B77">
      <w:pPr>
        <w:numPr>
          <w:ilvl w:val="0"/>
          <w:numId w:val="2"/>
        </w:numPr>
        <w:spacing w:before="240" w:after="0" w:line="240" w:lineRule="auto"/>
        <w:ind w:right="-331"/>
        <w:jc w:val="both"/>
        <w:rPr>
          <w:rFonts w:cstheme="minorHAnsi"/>
        </w:rPr>
      </w:pPr>
      <w:r w:rsidRPr="00945621">
        <w:rPr>
          <w:rFonts w:cstheme="minorHAnsi"/>
          <w:b/>
        </w:rPr>
        <w:t>General Anesthesia (GA)</w:t>
      </w:r>
      <w:r w:rsidRPr="00945621">
        <w:rPr>
          <w:rFonts w:cstheme="minorHAnsi"/>
        </w:rPr>
        <w:t>: write the number of surgeries done</w:t>
      </w:r>
      <w:r w:rsidR="008D4741" w:rsidRPr="00945621">
        <w:rPr>
          <w:rFonts w:cstheme="minorHAnsi"/>
        </w:rPr>
        <w:t xml:space="preserve"> under general anesthesia in serial</w:t>
      </w:r>
      <w:r w:rsidRPr="00945621">
        <w:rPr>
          <w:rFonts w:cstheme="minorHAnsi"/>
        </w:rPr>
        <w:t xml:space="preserve"> 1</w:t>
      </w:r>
    </w:p>
    <w:p w14:paraId="36FEECFB" w14:textId="519CD7AE" w:rsidR="00DF4A9B" w:rsidRPr="00945621" w:rsidRDefault="00DF4A9B" w:rsidP="00324B77">
      <w:pPr>
        <w:numPr>
          <w:ilvl w:val="0"/>
          <w:numId w:val="2"/>
        </w:numPr>
        <w:spacing w:before="240" w:after="0" w:line="240" w:lineRule="auto"/>
        <w:ind w:right="-331"/>
        <w:jc w:val="both"/>
        <w:rPr>
          <w:rFonts w:cstheme="minorHAnsi"/>
        </w:rPr>
      </w:pPr>
      <w:r w:rsidRPr="00945621">
        <w:rPr>
          <w:rFonts w:cstheme="minorHAnsi"/>
          <w:b/>
        </w:rPr>
        <w:t>Spinal Anesthesia</w:t>
      </w:r>
      <w:r w:rsidRPr="00945621">
        <w:rPr>
          <w:rFonts w:cstheme="minorHAnsi"/>
        </w:rPr>
        <w:t>: write the number of surgeries done</w:t>
      </w:r>
      <w:r w:rsidR="008D4741" w:rsidRPr="00945621">
        <w:rPr>
          <w:rFonts w:cstheme="minorHAnsi"/>
        </w:rPr>
        <w:t xml:space="preserve"> under spinal anesthesia in serial </w:t>
      </w:r>
      <w:r w:rsidRPr="00945621">
        <w:rPr>
          <w:rFonts w:cstheme="minorHAnsi"/>
        </w:rPr>
        <w:t>2</w:t>
      </w:r>
    </w:p>
    <w:p w14:paraId="6CD63053" w14:textId="68BCF115" w:rsidR="00DF4A9B" w:rsidRPr="00945621" w:rsidRDefault="00DF4A9B" w:rsidP="00324B77">
      <w:pPr>
        <w:numPr>
          <w:ilvl w:val="0"/>
          <w:numId w:val="2"/>
        </w:numPr>
        <w:spacing w:before="240" w:after="0" w:line="240" w:lineRule="auto"/>
        <w:ind w:right="-331"/>
        <w:jc w:val="both"/>
        <w:rPr>
          <w:rFonts w:cstheme="minorHAnsi"/>
        </w:rPr>
      </w:pPr>
      <w:r w:rsidRPr="00945621">
        <w:rPr>
          <w:rFonts w:cstheme="minorHAnsi"/>
          <w:b/>
        </w:rPr>
        <w:t>Local Anesthesia (LA)</w:t>
      </w:r>
      <w:r w:rsidRPr="00945621">
        <w:rPr>
          <w:rFonts w:cstheme="minorHAnsi"/>
        </w:rPr>
        <w:t>: write the number of surgeries do</w:t>
      </w:r>
      <w:r w:rsidR="008D4741" w:rsidRPr="00945621">
        <w:rPr>
          <w:rFonts w:cstheme="minorHAnsi"/>
        </w:rPr>
        <w:t>ne under local anesthesia in serial</w:t>
      </w:r>
      <w:r w:rsidRPr="00945621">
        <w:rPr>
          <w:rFonts w:cstheme="minorHAnsi"/>
        </w:rPr>
        <w:t xml:space="preserve"> 3</w:t>
      </w:r>
    </w:p>
    <w:p w14:paraId="000BCC17" w14:textId="54626B66" w:rsidR="00307325" w:rsidRPr="00945621" w:rsidRDefault="00DF4A9B" w:rsidP="00324B77">
      <w:pPr>
        <w:numPr>
          <w:ilvl w:val="0"/>
          <w:numId w:val="2"/>
        </w:numPr>
        <w:spacing w:before="240" w:after="240" w:line="240" w:lineRule="auto"/>
        <w:ind w:right="-331"/>
        <w:jc w:val="both"/>
        <w:rPr>
          <w:rFonts w:cstheme="minorHAnsi"/>
        </w:rPr>
      </w:pPr>
      <w:r w:rsidRPr="00945621">
        <w:rPr>
          <w:rFonts w:cstheme="minorHAnsi"/>
          <w:b/>
        </w:rPr>
        <w:t>Others/None</w:t>
      </w:r>
      <w:r w:rsidRPr="00945621">
        <w:rPr>
          <w:rFonts w:cstheme="minorHAnsi"/>
        </w:rPr>
        <w:t>: write the n</w:t>
      </w:r>
      <w:r w:rsidR="008D4741" w:rsidRPr="00945621">
        <w:rPr>
          <w:rFonts w:cstheme="minorHAnsi"/>
        </w:rPr>
        <w:t>umber of surgeries done using other form of anesthesia in serial 4</w:t>
      </w:r>
    </w:p>
    <w:p w14:paraId="4D73CE75" w14:textId="77777777" w:rsidR="003B62C0" w:rsidRPr="00945621" w:rsidRDefault="003B62C0" w:rsidP="003B62C0">
      <w:pPr>
        <w:spacing w:before="240" w:after="240" w:line="240" w:lineRule="auto"/>
        <w:ind w:right="-331"/>
        <w:jc w:val="both"/>
        <w:rPr>
          <w:rFonts w:cstheme="minorHAnsi"/>
        </w:rPr>
      </w:pPr>
    </w:p>
    <w:p w14:paraId="6EEF907D" w14:textId="77777777" w:rsidR="003B62C0" w:rsidRPr="00945621" w:rsidRDefault="003B62C0" w:rsidP="003B62C0">
      <w:pPr>
        <w:spacing w:before="240" w:after="240" w:line="240" w:lineRule="auto"/>
        <w:ind w:right="-331"/>
        <w:jc w:val="both"/>
        <w:rPr>
          <w:rFonts w:cstheme="minorHAnsi"/>
        </w:rPr>
      </w:pPr>
    </w:p>
    <w:p w14:paraId="7786F009" w14:textId="77777777" w:rsidR="003B62C0" w:rsidRPr="00945621" w:rsidRDefault="003B62C0" w:rsidP="003B62C0">
      <w:pPr>
        <w:spacing w:before="240" w:after="240" w:line="240" w:lineRule="auto"/>
        <w:ind w:right="-331"/>
        <w:jc w:val="both"/>
        <w:rPr>
          <w:rFonts w:cstheme="minorHAnsi"/>
        </w:rPr>
      </w:pPr>
    </w:p>
    <w:p w14:paraId="6650998C" w14:textId="77777777" w:rsidR="003B62C0" w:rsidRPr="00945621" w:rsidRDefault="003B62C0" w:rsidP="003B62C0">
      <w:pPr>
        <w:spacing w:before="240" w:after="240" w:line="240" w:lineRule="auto"/>
        <w:ind w:right="-331"/>
        <w:jc w:val="both"/>
        <w:rPr>
          <w:rFonts w:cstheme="minorHAnsi"/>
        </w:rPr>
      </w:pPr>
    </w:p>
    <w:p w14:paraId="3A0DFE09" w14:textId="77777777" w:rsidR="00B53C39" w:rsidRPr="00076E53" w:rsidRDefault="00B53C39" w:rsidP="00076E53">
      <w:pPr>
        <w:pStyle w:val="Heading1"/>
        <w:rPr>
          <w:b/>
          <w:u w:val="single"/>
        </w:rPr>
      </w:pPr>
      <w:bookmarkStart w:id="6" w:name="_Toc156305874"/>
      <w:r w:rsidRPr="00076E53">
        <w:rPr>
          <w:b/>
          <w:u w:val="single"/>
        </w:rPr>
        <w:lastRenderedPageBreak/>
        <w:t xml:space="preserve">Maternal and Newborn Health Register </w:t>
      </w:r>
      <w:r w:rsidRPr="00076E53">
        <w:rPr>
          <w:rFonts w:eastAsia="MS Mincho"/>
          <w:b/>
          <w:u w:val="single"/>
          <w:lang w:eastAsia="ja-JP"/>
        </w:rPr>
        <w:t>(DHIS2- Daily- Sec. VI)</w:t>
      </w:r>
      <w:bookmarkEnd w:id="6"/>
    </w:p>
    <w:p w14:paraId="45D7748A" w14:textId="77777777" w:rsidR="00B53C39" w:rsidRPr="00945621" w:rsidRDefault="00B53C39" w:rsidP="00B53C39">
      <w:pPr>
        <w:keepNext/>
        <w:spacing w:before="240" w:after="0" w:line="240" w:lineRule="auto"/>
        <w:ind w:left="1325" w:right="-331" w:hanging="1325"/>
        <w:jc w:val="both"/>
        <w:rPr>
          <w:rFonts w:cstheme="minorHAnsi"/>
        </w:rPr>
      </w:pPr>
      <w:r w:rsidRPr="00945621">
        <w:rPr>
          <w:rFonts w:cstheme="minorHAnsi"/>
          <w:b/>
        </w:rPr>
        <w:t>When filled:</w:t>
      </w:r>
      <w:r w:rsidRPr="00945621">
        <w:rPr>
          <w:rFonts w:cstheme="minorHAnsi"/>
        </w:rPr>
        <w:t xml:space="preserve"> Daily, after compiling all the data from maternal health register at the end of the day.</w:t>
      </w:r>
    </w:p>
    <w:p w14:paraId="759EA0BB" w14:textId="77777777" w:rsidR="00B53C39" w:rsidRPr="00945621" w:rsidRDefault="00B53C39" w:rsidP="00B53C39">
      <w:pPr>
        <w:keepNext/>
        <w:spacing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61891487" w14:textId="77777777" w:rsidR="00B53C39" w:rsidRPr="00945621" w:rsidRDefault="00B53C39" w:rsidP="00B53C39">
      <w:pPr>
        <w:spacing w:before="240" w:after="120" w:line="240" w:lineRule="auto"/>
        <w:ind w:left="1325" w:hanging="1325"/>
        <w:jc w:val="both"/>
        <w:rPr>
          <w:rFonts w:cstheme="minorHAnsi"/>
          <w:b/>
        </w:rPr>
      </w:pPr>
      <w:r w:rsidRPr="00945621">
        <w:rPr>
          <w:rFonts w:cstheme="minorHAnsi"/>
          <w:b/>
          <w:noProof/>
        </w:rPr>
        <w:drawing>
          <wp:inline distT="0" distB="0" distL="0" distR="0" wp14:anchorId="0BA41F62" wp14:editId="3254AD32">
            <wp:extent cx="5943600" cy="2913380"/>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2913380"/>
                    </a:xfrm>
                    <a:prstGeom prst="rect">
                      <a:avLst/>
                    </a:prstGeom>
                  </pic:spPr>
                </pic:pic>
              </a:graphicData>
            </a:graphic>
          </wp:inline>
        </w:drawing>
      </w:r>
    </w:p>
    <w:p w14:paraId="62E55CC7" w14:textId="77777777" w:rsidR="00B53C39" w:rsidRPr="00945621" w:rsidRDefault="00B53C39" w:rsidP="00B53C39">
      <w:pPr>
        <w:spacing w:before="240" w:after="0" w:line="240" w:lineRule="auto"/>
        <w:jc w:val="both"/>
        <w:rPr>
          <w:rFonts w:eastAsia="MS Mincho" w:cstheme="minorHAnsi"/>
          <w:lang w:eastAsia="ja-JP"/>
        </w:rPr>
      </w:pPr>
      <w:r w:rsidRPr="00945621">
        <w:rPr>
          <w:rFonts w:eastAsia="MS Mincho" w:cstheme="minorHAnsi"/>
          <w:b/>
          <w:u w:val="single"/>
          <w:lang w:eastAsia="ja-JP"/>
        </w:rPr>
        <w:t>Instructions for completing the columns of the register</w:t>
      </w:r>
    </w:p>
    <w:p w14:paraId="1425210D" w14:textId="5D981EA2" w:rsidR="00B53C39" w:rsidRPr="00945621" w:rsidRDefault="00B53C39" w:rsidP="00B53C39">
      <w:pPr>
        <w:spacing w:before="240" w:after="0" w:line="240" w:lineRule="auto"/>
        <w:ind w:right="-331"/>
        <w:jc w:val="both"/>
        <w:rPr>
          <w:rFonts w:eastAsia="MS Mincho" w:cstheme="minorHAnsi"/>
          <w:lang w:eastAsia="ja-JP"/>
        </w:rPr>
      </w:pPr>
      <w:r w:rsidRPr="00945621">
        <w:rPr>
          <w:rFonts w:cstheme="minorHAnsi"/>
          <w:b/>
        </w:rPr>
        <w:t>Section 1:</w:t>
      </w:r>
      <w:r w:rsidRPr="00945621">
        <w:rPr>
          <w:rFonts w:cstheme="minorHAnsi"/>
        </w:rPr>
        <w:t xml:space="preserve"> There are 15 rows for recording the findings of antenatal (ANC) visits by the pregnant woman. In each row of section 1, write the number antenatal visit in each row accordingly. </w:t>
      </w:r>
      <w:r w:rsidRPr="00945621">
        <w:rPr>
          <w:rFonts w:eastAsia="MS Mincho" w:cstheme="minorHAnsi"/>
          <w:lang w:eastAsia="ja-JP"/>
        </w:rPr>
        <w:t>The hemoglobin (Hb) level of every pregnant woman coming for the first antenatal service (ANC1) and, thereby, getting registered with the facility for the first time must be recorded. Record the hemoglobin level in this column and if the hemoglobin (Hb) level is less than 10g/dl, add the total in the 2</w:t>
      </w:r>
      <w:r w:rsidRPr="00945621">
        <w:rPr>
          <w:rFonts w:eastAsia="MS Mincho" w:cstheme="minorHAnsi"/>
          <w:vertAlign w:val="superscript"/>
          <w:lang w:eastAsia="ja-JP"/>
        </w:rPr>
        <w:t>nd</w:t>
      </w:r>
      <w:r w:rsidRPr="00945621">
        <w:rPr>
          <w:rFonts w:eastAsia="MS Mincho" w:cstheme="minorHAnsi"/>
          <w:lang w:eastAsia="ja-JP"/>
        </w:rPr>
        <w:t xml:space="preserve"> row, write the total number of  Pregnant Ladies Counselled On Maternal Diet/Nutrition &amp; Early Initiation Of Breastfeeding in row 6, the number of women with </w:t>
      </w:r>
      <w:proofErr w:type="spellStart"/>
      <w:r w:rsidRPr="00945621">
        <w:rPr>
          <w:rFonts w:eastAsia="MS Mincho" w:cstheme="minorHAnsi"/>
          <w:lang w:eastAsia="ja-JP"/>
        </w:rPr>
        <w:t>proteinurea</w:t>
      </w:r>
      <w:proofErr w:type="spellEnd"/>
      <w:r w:rsidRPr="00945621">
        <w:rPr>
          <w:rFonts w:eastAsia="MS Mincho" w:cstheme="minorHAnsi"/>
          <w:lang w:eastAsia="ja-JP"/>
        </w:rPr>
        <w:t xml:space="preserve"> in row 7, number of women with Hypertension in row 8,  total number of women with STIs in row 9,  Number of Women with high-risk / complicated pregnancies referred in row 10, </w:t>
      </w:r>
      <w:r w:rsidRPr="00ED077C">
        <w:t xml:space="preserve">Number of </w:t>
      </w:r>
      <w:r w:rsidR="00ED077C" w:rsidRPr="00ED077C">
        <w:t>Pregnant</w:t>
      </w:r>
      <w:r w:rsidRPr="00ED077C">
        <w:t xml:space="preserve"> women who Received IRON/FOLIC ACID Supplementation</w:t>
      </w:r>
      <w:r w:rsidRPr="00ED077C">
        <w:rPr>
          <w:rFonts w:eastAsia="MS Mincho" w:cstheme="minorHAnsi"/>
          <w:lang w:eastAsia="ja-JP"/>
        </w:rPr>
        <w:t xml:space="preserve"> in row 11 and 1</w:t>
      </w:r>
      <w:r w:rsidRPr="00ED077C">
        <w:rPr>
          <w:rFonts w:eastAsia="MS Mincho" w:cstheme="minorHAnsi"/>
          <w:vertAlign w:val="superscript"/>
          <w:lang w:eastAsia="ja-JP"/>
        </w:rPr>
        <w:t>st</w:t>
      </w:r>
      <w:r w:rsidRPr="00ED077C">
        <w:rPr>
          <w:rFonts w:eastAsia="MS Mincho" w:cstheme="minorHAnsi"/>
          <w:lang w:eastAsia="ja-JP"/>
        </w:rPr>
        <w:t xml:space="preserve"> post</w:t>
      </w:r>
      <w:r w:rsidRPr="00945621">
        <w:rPr>
          <w:rFonts w:eastAsia="MS Mincho" w:cstheme="minorHAnsi"/>
          <w:lang w:eastAsia="ja-JP"/>
        </w:rPr>
        <w:t xml:space="preserve">natal care visit in the facility and total revisit for PNC in row 12 and 13, </w:t>
      </w:r>
      <w:r w:rsidRPr="00945621">
        <w:t xml:space="preserve">Number of Women with Postnatal complications (Postpartum Hemorrhage, Postpartum </w:t>
      </w:r>
      <w:proofErr w:type="spellStart"/>
      <w:r w:rsidRPr="00945621">
        <w:t>Sepis</w:t>
      </w:r>
      <w:proofErr w:type="spellEnd"/>
      <w:r w:rsidRPr="00945621">
        <w:t>) Referred i</w:t>
      </w:r>
      <w:r w:rsidRPr="00945621">
        <w:rPr>
          <w:rFonts w:ascii="Calibri" w:eastAsia="MS Mincho" w:hAnsi="Calibri" w:cs="Calibri"/>
          <w:b/>
          <w:bCs/>
          <w:lang w:eastAsia="ja-JP"/>
        </w:rPr>
        <w:t>n</w:t>
      </w:r>
      <w:r w:rsidRPr="00945621">
        <w:rPr>
          <w:rFonts w:eastAsia="MS Mincho" w:cstheme="minorHAnsi"/>
          <w:lang w:eastAsia="ja-JP"/>
        </w:rPr>
        <w:t xml:space="preserve"> row 14 and Malnourished Lactating women (PNC-1) in row 15 of section 1.</w:t>
      </w:r>
    </w:p>
    <w:p w14:paraId="6F71B2A2" w14:textId="77777777" w:rsidR="00B53C39" w:rsidRPr="00945621" w:rsidRDefault="00B53C39" w:rsidP="00B53C39">
      <w:pPr>
        <w:spacing w:after="0" w:line="240" w:lineRule="auto"/>
        <w:ind w:right="-331"/>
        <w:jc w:val="both"/>
        <w:rPr>
          <w:rFonts w:cstheme="minorHAnsi"/>
          <w:b/>
        </w:rPr>
      </w:pPr>
      <w:r w:rsidRPr="00945621">
        <w:rPr>
          <w:rFonts w:cstheme="minorHAnsi"/>
          <w:b/>
        </w:rPr>
        <w:t xml:space="preserve">Section 2: Deliveries in the facility </w:t>
      </w:r>
      <w:r w:rsidRPr="00945621">
        <w:rPr>
          <w:rFonts w:cstheme="minorHAnsi"/>
        </w:rPr>
        <w:t>Write the total number of deliveries in a facility in the appropriate row 16-18 according to the nature/mode of delivery, total number of abortions in row 19, total number of D and Cs in row 20, row 21 the number of live birth in the facility, row 22 the number of live with weight less than 2.5kg, total number of premature birth in row 23, total still birth in the facility in row 24, total no of maternal death in row 25, number of intra-uterine death in row 26, number of birth trauma cases in row 27, neonate receive skin to skin contacts in row 28, number of Neonate initiate BF in one hour in row 29, neonate receive CHX in row 30.</w:t>
      </w:r>
    </w:p>
    <w:p w14:paraId="77DED28E" w14:textId="77777777" w:rsidR="00B53C39" w:rsidRPr="00945621" w:rsidRDefault="00B53C39" w:rsidP="00B53C39">
      <w:pPr>
        <w:spacing w:after="0" w:line="240" w:lineRule="auto"/>
        <w:ind w:right="-331"/>
        <w:jc w:val="both"/>
        <w:rPr>
          <w:rFonts w:cstheme="minorHAnsi"/>
          <w:b/>
        </w:rPr>
      </w:pPr>
      <w:r w:rsidRPr="00945621">
        <w:rPr>
          <w:rFonts w:cstheme="minorHAnsi"/>
          <w:b/>
        </w:rPr>
        <w:t xml:space="preserve">Section 3: Neonatal death in the facility (complications) </w:t>
      </w:r>
      <w:r w:rsidRPr="00945621">
        <w:rPr>
          <w:rFonts w:cstheme="minorHAnsi"/>
          <w:bCs/>
        </w:rPr>
        <w:t>Fill in the number</w:t>
      </w:r>
      <w:r w:rsidRPr="00945621">
        <w:rPr>
          <w:rFonts w:cstheme="minorHAnsi"/>
        </w:rPr>
        <w:t xml:space="preserve"> of newborn child dies due to birth trauma in row 31, dies due to bacterial sepsis in row 32, Birth Asphyxia in row 33, congenital abnormalities in row 34 and numbers of newborn child dies of prematurity in row 35.</w:t>
      </w:r>
    </w:p>
    <w:p w14:paraId="3A408C65" w14:textId="77777777" w:rsidR="00B53C39" w:rsidRPr="00076E53" w:rsidRDefault="00B53C39" w:rsidP="00076E53">
      <w:pPr>
        <w:pStyle w:val="Heading1"/>
        <w:rPr>
          <w:b/>
          <w:u w:val="single"/>
        </w:rPr>
      </w:pPr>
      <w:bookmarkStart w:id="7" w:name="_Toc156305875"/>
      <w:r w:rsidRPr="00076E53">
        <w:rPr>
          <w:b/>
          <w:u w:val="single"/>
        </w:rPr>
        <w:lastRenderedPageBreak/>
        <w:t xml:space="preserve">Family Planning Register </w:t>
      </w:r>
      <w:r w:rsidRPr="00076E53">
        <w:rPr>
          <w:rFonts w:eastAsia="MS Mincho"/>
          <w:b/>
          <w:u w:val="single"/>
          <w:lang w:eastAsia="ja-JP"/>
        </w:rPr>
        <w:t>(DHIS2- Daily- Sec. VII)</w:t>
      </w:r>
      <w:bookmarkEnd w:id="7"/>
    </w:p>
    <w:p w14:paraId="5956CD71" w14:textId="77777777" w:rsidR="00B53C39" w:rsidRPr="00945621" w:rsidRDefault="00B53C39" w:rsidP="00B53C39">
      <w:pPr>
        <w:keepNext/>
        <w:spacing w:before="240" w:after="0" w:line="240" w:lineRule="auto"/>
        <w:ind w:left="1325" w:right="-331" w:hanging="1325"/>
        <w:jc w:val="both"/>
        <w:rPr>
          <w:rFonts w:cstheme="minorHAnsi"/>
        </w:rPr>
      </w:pPr>
      <w:r w:rsidRPr="00945621">
        <w:rPr>
          <w:rFonts w:cstheme="minorHAnsi"/>
          <w:b/>
        </w:rPr>
        <w:t>When filled:</w:t>
      </w:r>
      <w:r w:rsidRPr="00945621">
        <w:rPr>
          <w:rFonts w:cstheme="minorHAnsi"/>
        </w:rPr>
        <w:t xml:space="preserve">    Daily, after compiling all the data from FP register at the end of the day. </w:t>
      </w:r>
    </w:p>
    <w:p w14:paraId="72143E37" w14:textId="77777777" w:rsidR="00B53C39" w:rsidRPr="00945621" w:rsidRDefault="00B53C39" w:rsidP="00B53C39">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0DA3BFD7" w14:textId="77777777" w:rsidR="00B53C39" w:rsidRPr="00945621" w:rsidRDefault="00B53C39" w:rsidP="00B53C39">
      <w:pPr>
        <w:spacing w:before="240" w:after="0" w:line="240" w:lineRule="auto"/>
        <w:ind w:left="1320" w:right="-331" w:hanging="1320"/>
        <w:jc w:val="both"/>
        <w:rPr>
          <w:rFonts w:cstheme="minorHAnsi"/>
        </w:rPr>
      </w:pPr>
      <w:r w:rsidRPr="00945621">
        <w:rPr>
          <w:noProof/>
        </w:rPr>
        <w:drawing>
          <wp:inline distT="0" distB="0" distL="0" distR="0" wp14:anchorId="758532A6" wp14:editId="11F50231">
            <wp:extent cx="5943600" cy="1697355"/>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995865" name=""/>
                    <pic:cNvPicPr/>
                  </pic:nvPicPr>
                  <pic:blipFill>
                    <a:blip r:embed="rId18"/>
                    <a:stretch>
                      <a:fillRect/>
                    </a:stretch>
                  </pic:blipFill>
                  <pic:spPr>
                    <a:xfrm>
                      <a:off x="0" y="0"/>
                      <a:ext cx="5943600" cy="1697355"/>
                    </a:xfrm>
                    <a:prstGeom prst="rect">
                      <a:avLst/>
                    </a:prstGeom>
                  </pic:spPr>
                </pic:pic>
              </a:graphicData>
            </a:graphic>
          </wp:inline>
        </w:drawing>
      </w:r>
    </w:p>
    <w:p w14:paraId="5E035852" w14:textId="77777777" w:rsidR="00B53C39" w:rsidRPr="00945621" w:rsidRDefault="00B53C39" w:rsidP="00B53C39">
      <w:pPr>
        <w:spacing w:before="240" w:after="0" w:line="240" w:lineRule="auto"/>
        <w:ind w:left="1320" w:right="-331" w:hanging="1320"/>
        <w:jc w:val="both"/>
        <w:rPr>
          <w:rFonts w:cstheme="minorHAnsi"/>
        </w:rPr>
      </w:pPr>
      <w:r w:rsidRPr="00945621">
        <w:rPr>
          <w:noProof/>
        </w:rPr>
        <w:drawing>
          <wp:inline distT="0" distB="0" distL="0" distR="0" wp14:anchorId="7F61DD40" wp14:editId="6871DD14">
            <wp:extent cx="5943600" cy="2532380"/>
            <wp:effectExtent l="0" t="0" r="0" b="1270"/>
            <wp:docPr id="5" name="Picture 1" descr="A screenshot of a surve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100360" name="Picture 1" descr="A screenshot of a survey&#10;&#10;Description automatically generated"/>
                    <pic:cNvPicPr/>
                  </pic:nvPicPr>
                  <pic:blipFill>
                    <a:blip r:embed="rId19"/>
                    <a:stretch>
                      <a:fillRect/>
                    </a:stretch>
                  </pic:blipFill>
                  <pic:spPr>
                    <a:xfrm>
                      <a:off x="0" y="0"/>
                      <a:ext cx="5943600" cy="2532380"/>
                    </a:xfrm>
                    <a:prstGeom prst="rect">
                      <a:avLst/>
                    </a:prstGeom>
                  </pic:spPr>
                </pic:pic>
              </a:graphicData>
            </a:graphic>
          </wp:inline>
        </w:drawing>
      </w:r>
    </w:p>
    <w:p w14:paraId="41602AFD" w14:textId="77777777" w:rsidR="00B53C39" w:rsidRPr="00945621" w:rsidRDefault="00B53C39" w:rsidP="00B53C39">
      <w:pPr>
        <w:spacing w:after="0" w:line="240" w:lineRule="auto"/>
        <w:ind w:right="-331"/>
        <w:jc w:val="both"/>
        <w:rPr>
          <w:rFonts w:cstheme="minorHAnsi"/>
          <w:b/>
        </w:rPr>
      </w:pPr>
      <w:r w:rsidRPr="00945621">
        <w:rPr>
          <w:rFonts w:cstheme="minorHAnsi"/>
          <w:b/>
        </w:rPr>
        <w:t>Total FP visits:</w:t>
      </w:r>
      <w:r w:rsidRPr="00945621">
        <w:rPr>
          <w:rFonts w:cstheme="minorHAnsi"/>
        </w:rPr>
        <w:t xml:space="preserve"> </w:t>
      </w:r>
      <w:r w:rsidRPr="00945621">
        <w:t>write the total number of visits recorded in the FP register under the '</w:t>
      </w:r>
      <w:r w:rsidRPr="00945621">
        <w:rPr>
          <w:b/>
          <w:bCs/>
        </w:rPr>
        <w:t>Total'</w:t>
      </w:r>
      <w:r w:rsidRPr="00945621">
        <w:t xml:space="preserve"> column, and tabulate the total count of client visits made by individuals under the age of 25 in the </w:t>
      </w:r>
      <w:r w:rsidRPr="00945621">
        <w:rPr>
          <w:b/>
          <w:bCs/>
        </w:rPr>
        <w:t>'Below 25 years'</w:t>
      </w:r>
      <w:r w:rsidRPr="00945621">
        <w:t xml:space="preserve"> column.</w:t>
      </w:r>
    </w:p>
    <w:p w14:paraId="215E06A7" w14:textId="77777777" w:rsidR="00B53C39" w:rsidRPr="00945621" w:rsidRDefault="00B53C39" w:rsidP="00B53C39">
      <w:pPr>
        <w:spacing w:after="0" w:line="240" w:lineRule="auto"/>
        <w:ind w:right="-331"/>
        <w:jc w:val="both"/>
        <w:rPr>
          <w:rFonts w:cstheme="minorHAnsi"/>
          <w:b/>
        </w:rPr>
      </w:pPr>
      <w:r w:rsidRPr="00945621">
        <w:rPr>
          <w:rFonts w:cstheme="minorHAnsi"/>
          <w:b/>
        </w:rPr>
        <w:t>New Visits:</w:t>
      </w:r>
      <w:r w:rsidRPr="00945621">
        <w:t xml:space="preserve"> write the total number of new visits recorded in the FP register under the '</w:t>
      </w:r>
      <w:r w:rsidRPr="00945621">
        <w:rPr>
          <w:b/>
          <w:bCs/>
        </w:rPr>
        <w:t>Total'</w:t>
      </w:r>
      <w:r w:rsidRPr="00945621">
        <w:t xml:space="preserve"> column, and tabulate the total count of client visits made by individuals under the age of 25 in the </w:t>
      </w:r>
      <w:r w:rsidRPr="00945621">
        <w:rPr>
          <w:b/>
          <w:bCs/>
        </w:rPr>
        <w:t>'Below 25 years'</w:t>
      </w:r>
      <w:r w:rsidRPr="00945621">
        <w:t xml:space="preserve"> column.</w:t>
      </w:r>
    </w:p>
    <w:p w14:paraId="2F31E6DF" w14:textId="77777777" w:rsidR="00B53C39" w:rsidRPr="00945621" w:rsidRDefault="00B53C39" w:rsidP="00B53C39">
      <w:pPr>
        <w:spacing w:after="0" w:line="240" w:lineRule="auto"/>
        <w:ind w:right="-331"/>
        <w:jc w:val="both"/>
        <w:rPr>
          <w:rFonts w:cstheme="minorHAnsi"/>
          <w:b/>
        </w:rPr>
      </w:pPr>
      <w:r w:rsidRPr="00945621">
        <w:rPr>
          <w:rFonts w:cstheme="minorHAnsi"/>
          <w:b/>
        </w:rPr>
        <w:t>No. of FP counselling:</w:t>
      </w:r>
      <w:r w:rsidRPr="00945621">
        <w:rPr>
          <w:rFonts w:cstheme="minorHAnsi"/>
        </w:rPr>
        <w:t xml:space="preserve"> write the total number of FP counselling in column 3 from FP register.</w:t>
      </w:r>
    </w:p>
    <w:p w14:paraId="2872C750" w14:textId="77777777" w:rsidR="00B53C39" w:rsidRPr="00945621" w:rsidRDefault="00B53C39" w:rsidP="00B53C39">
      <w:pPr>
        <w:spacing w:after="0" w:line="240" w:lineRule="auto"/>
        <w:ind w:right="-331"/>
        <w:jc w:val="both"/>
        <w:rPr>
          <w:rFonts w:cstheme="minorHAnsi"/>
          <w:b/>
        </w:rPr>
      </w:pPr>
      <w:r w:rsidRPr="00945621">
        <w:rPr>
          <w:rFonts w:cstheme="minorHAnsi"/>
          <w:b/>
          <w:bCs/>
        </w:rPr>
        <w:t>Client Referred by LHW:</w:t>
      </w:r>
      <w:r w:rsidRPr="00945621">
        <w:rPr>
          <w:rFonts w:cstheme="minorHAnsi"/>
        </w:rPr>
        <w:t xml:space="preserve"> write the total number of client referred by LHW in column 4 from FP register.</w:t>
      </w:r>
    </w:p>
    <w:p w14:paraId="56551AC8" w14:textId="77777777" w:rsidR="00B53C39" w:rsidRPr="00945621" w:rsidRDefault="00B53C39" w:rsidP="00B53C39">
      <w:pPr>
        <w:spacing w:after="0" w:line="240" w:lineRule="auto"/>
        <w:ind w:right="-331"/>
        <w:jc w:val="both"/>
        <w:rPr>
          <w:rFonts w:cstheme="minorHAnsi"/>
          <w:b/>
        </w:rPr>
      </w:pPr>
      <w:r w:rsidRPr="00945621">
        <w:rPr>
          <w:rFonts w:cstheme="minorHAnsi"/>
          <w:b/>
          <w:bCs/>
        </w:rPr>
        <w:t>Total Post-Abortion Family Planning:</w:t>
      </w:r>
      <w:r w:rsidRPr="00945621">
        <w:t xml:space="preserve"> write the total number of Post-Abortion visit (PAFP) recorded in the FP register under the '</w:t>
      </w:r>
      <w:r w:rsidRPr="00945621">
        <w:rPr>
          <w:b/>
          <w:bCs/>
        </w:rPr>
        <w:t>Total'</w:t>
      </w:r>
      <w:r w:rsidRPr="00945621">
        <w:t xml:space="preserve"> column, and tabulate the total count of client visits made by individuals under the age of 25 in the </w:t>
      </w:r>
      <w:r w:rsidRPr="00945621">
        <w:rPr>
          <w:b/>
          <w:bCs/>
        </w:rPr>
        <w:t>'Below 25 years'</w:t>
      </w:r>
      <w:r w:rsidRPr="00945621">
        <w:t xml:space="preserve"> column.</w:t>
      </w:r>
    </w:p>
    <w:p w14:paraId="19F158E1" w14:textId="77777777" w:rsidR="00B53C39" w:rsidRPr="00945621" w:rsidRDefault="00B53C39" w:rsidP="00B53C39">
      <w:pPr>
        <w:spacing w:after="0" w:line="240" w:lineRule="auto"/>
        <w:ind w:right="-331"/>
        <w:jc w:val="both"/>
        <w:rPr>
          <w:rFonts w:cstheme="minorHAnsi"/>
          <w:b/>
        </w:rPr>
      </w:pPr>
      <w:r w:rsidRPr="00945621">
        <w:rPr>
          <w:rFonts w:cstheme="minorHAnsi"/>
          <w:b/>
          <w:bCs/>
        </w:rPr>
        <w:t>Total post-partum Family Planning:</w:t>
      </w:r>
      <w:r w:rsidRPr="00945621">
        <w:t xml:space="preserve"> write the total number of Post-partum visit (PPFP) recorded in the FP register under the '</w:t>
      </w:r>
      <w:r w:rsidRPr="00945621">
        <w:rPr>
          <w:b/>
          <w:bCs/>
        </w:rPr>
        <w:t>Total'</w:t>
      </w:r>
      <w:r w:rsidRPr="00945621">
        <w:t xml:space="preserve"> column, and tabulate the total count of client visits made by individuals under the age of 25 in the </w:t>
      </w:r>
      <w:r w:rsidRPr="00945621">
        <w:rPr>
          <w:b/>
          <w:bCs/>
        </w:rPr>
        <w:t>'Below 25 years'</w:t>
      </w:r>
      <w:r w:rsidRPr="00945621">
        <w:t xml:space="preserve"> column.</w:t>
      </w:r>
    </w:p>
    <w:p w14:paraId="5AEB6AA1" w14:textId="77777777" w:rsidR="00B53C39" w:rsidRPr="00945621" w:rsidRDefault="00B53C39" w:rsidP="00B53C39">
      <w:pPr>
        <w:spacing w:after="0" w:line="240" w:lineRule="auto"/>
        <w:ind w:right="-331"/>
        <w:jc w:val="both"/>
        <w:rPr>
          <w:rFonts w:cstheme="minorHAnsi"/>
          <w:b/>
        </w:rPr>
      </w:pPr>
      <w:r w:rsidRPr="00945621">
        <w:rPr>
          <w:rFonts w:cstheme="minorHAnsi"/>
          <w:b/>
        </w:rPr>
        <w:t>Methods for FP (serial numbers 1-8)</w:t>
      </w:r>
    </w:p>
    <w:p w14:paraId="146699DA" w14:textId="77777777" w:rsidR="00B53C39" w:rsidRPr="00945621" w:rsidRDefault="00B53C39" w:rsidP="00B53C39">
      <w:pPr>
        <w:spacing w:after="0" w:line="240" w:lineRule="auto"/>
        <w:ind w:right="-331"/>
        <w:jc w:val="both"/>
        <w:rPr>
          <w:rFonts w:cstheme="minorHAnsi"/>
        </w:rPr>
      </w:pPr>
      <w:r w:rsidRPr="00945621">
        <w:rPr>
          <w:rFonts w:cstheme="minorHAnsi"/>
        </w:rPr>
        <w:t xml:space="preserve">Write in the total number according to the service provided to the FP client. Write the total number women receiving the services, regular clients in the old column, and newcomers in a new column according to the </w:t>
      </w:r>
      <w:r w:rsidRPr="00945621">
        <w:rPr>
          <w:rFonts w:cstheme="minorHAnsi"/>
        </w:rPr>
        <w:lastRenderedPageBreak/>
        <w:t>relevant category ‘Routine’ or ‘post-partum’ or ‘post- abortion’ or the client who have discontinued that specific method</w:t>
      </w:r>
    </w:p>
    <w:p w14:paraId="3F29013C" w14:textId="77777777" w:rsidR="00B53C39" w:rsidRPr="00945621" w:rsidRDefault="00B53C39" w:rsidP="00B53C39">
      <w:pPr>
        <w:spacing w:after="0" w:line="240" w:lineRule="auto"/>
        <w:ind w:right="-331"/>
        <w:jc w:val="both"/>
        <w:rPr>
          <w:rFonts w:cstheme="minorHAnsi"/>
          <w:b/>
          <w:bCs/>
        </w:rPr>
      </w:pPr>
      <w:r w:rsidRPr="00945621">
        <w:rPr>
          <w:rFonts w:cstheme="minorHAnsi"/>
          <w:b/>
          <w:bCs/>
        </w:rPr>
        <w:t>Row 1-4:</w:t>
      </w:r>
    </w:p>
    <w:p w14:paraId="232127C0" w14:textId="77777777" w:rsidR="00B53C39" w:rsidRPr="00945621" w:rsidRDefault="00B53C39" w:rsidP="00B53C39">
      <w:pPr>
        <w:pStyle w:val="ListParagraph"/>
        <w:numPr>
          <w:ilvl w:val="0"/>
          <w:numId w:val="33"/>
        </w:numPr>
        <w:spacing w:line="240" w:lineRule="auto"/>
        <w:rPr>
          <w:rFonts w:cstheme="minorHAnsi"/>
        </w:rPr>
      </w:pPr>
      <w:r w:rsidRPr="00945621">
        <w:rPr>
          <w:rFonts w:cstheme="minorHAnsi"/>
        </w:rPr>
        <w:t>Total number of lactating mothers who are given progesterone-only pills (POP), regular clients in the old column, and newcomers in a new column according to the relevant category ‘Routine’ or ‘post-partum’ or ‘post- abortion’ or the client who have discontinued that specific method</w:t>
      </w:r>
    </w:p>
    <w:p w14:paraId="49FEB921" w14:textId="77777777" w:rsidR="00B53C39" w:rsidRPr="00945621" w:rsidRDefault="00B53C39" w:rsidP="00B53C39">
      <w:pPr>
        <w:pStyle w:val="ListParagraph"/>
        <w:numPr>
          <w:ilvl w:val="0"/>
          <w:numId w:val="33"/>
        </w:numPr>
        <w:spacing w:line="240" w:lineRule="auto"/>
        <w:rPr>
          <w:rFonts w:cstheme="minorHAnsi"/>
        </w:rPr>
      </w:pPr>
      <w:r w:rsidRPr="00945621">
        <w:rPr>
          <w:rFonts w:cstheme="minorHAnsi"/>
        </w:rPr>
        <w:t>If a contraceptive injection (i.e., DMPA) has been given to the client, write the total number of regular clients in the old column and newcomers in a new column according to the relevant category ‘Routine’ or ‘post-partum’ or ‘post- abortion’ or the client who have discontinued that specific method</w:t>
      </w:r>
    </w:p>
    <w:p w14:paraId="4C1112A9" w14:textId="77777777" w:rsidR="00B53C39" w:rsidRPr="00945621" w:rsidRDefault="00B53C39" w:rsidP="00B53C39">
      <w:pPr>
        <w:pStyle w:val="ListParagraph"/>
        <w:numPr>
          <w:ilvl w:val="0"/>
          <w:numId w:val="33"/>
        </w:numPr>
        <w:spacing w:line="240" w:lineRule="auto"/>
        <w:rPr>
          <w:rFonts w:cstheme="minorHAnsi"/>
        </w:rPr>
      </w:pPr>
      <w:r w:rsidRPr="00945621">
        <w:rPr>
          <w:rFonts w:cstheme="minorHAnsi"/>
        </w:rPr>
        <w:t>If IUD is inserted during the visit write the total number of regular clients in the old column and newcomers in a new column according to the relevant category ‘Routine’ or ‘post-partum’ or ‘post- abortion’ or the client who have discontinued that specific method</w:t>
      </w:r>
    </w:p>
    <w:p w14:paraId="4605B7E8" w14:textId="77777777" w:rsidR="00B53C39" w:rsidRPr="00945621" w:rsidRDefault="00B53C39" w:rsidP="00B53C39">
      <w:pPr>
        <w:pStyle w:val="ListParagraph"/>
        <w:numPr>
          <w:ilvl w:val="0"/>
          <w:numId w:val="33"/>
        </w:numPr>
        <w:spacing w:line="240" w:lineRule="auto"/>
        <w:rPr>
          <w:rFonts w:cstheme="minorHAnsi"/>
        </w:rPr>
      </w:pPr>
      <w:r w:rsidRPr="00945621">
        <w:rPr>
          <w:rFonts w:cstheme="minorHAnsi"/>
        </w:rPr>
        <w:t>If condoms are provided, write the number of condom pieces in the respected column, regular client in the old column, and newcomer in a new column according to the relevant category ‘Routine’ or ‘post-partum’ or ‘post- abortion’ or the client who have discontinued that specific method</w:t>
      </w:r>
    </w:p>
    <w:p w14:paraId="646D294E" w14:textId="77777777" w:rsidR="00B53C39" w:rsidRPr="00945621" w:rsidRDefault="00B53C39" w:rsidP="00B53C39">
      <w:pPr>
        <w:pStyle w:val="ListParagraph"/>
        <w:spacing w:line="240" w:lineRule="auto"/>
        <w:ind w:firstLine="0"/>
        <w:rPr>
          <w:rFonts w:cstheme="minorHAnsi"/>
        </w:rPr>
      </w:pPr>
    </w:p>
    <w:p w14:paraId="4AD67000" w14:textId="77777777" w:rsidR="00B53C39" w:rsidRPr="00945621" w:rsidRDefault="00B53C39" w:rsidP="00B53C39">
      <w:pPr>
        <w:spacing w:line="240" w:lineRule="auto"/>
        <w:rPr>
          <w:rFonts w:cstheme="minorHAnsi"/>
          <w:b/>
          <w:bCs/>
        </w:rPr>
      </w:pPr>
      <w:r w:rsidRPr="00945621">
        <w:rPr>
          <w:rFonts w:cstheme="minorHAnsi"/>
          <w:b/>
          <w:bCs/>
        </w:rPr>
        <w:t>Row 5 and 6 if implant/IUDC is inserted:</w:t>
      </w:r>
    </w:p>
    <w:p w14:paraId="1F938199" w14:textId="77777777" w:rsidR="00B53C39" w:rsidRPr="00945621" w:rsidRDefault="00B53C39" w:rsidP="00B53C39">
      <w:pPr>
        <w:pStyle w:val="ListParagraph"/>
        <w:rPr>
          <w:rFonts w:cstheme="minorHAnsi"/>
        </w:rPr>
      </w:pPr>
    </w:p>
    <w:p w14:paraId="78DF9D00" w14:textId="77777777" w:rsidR="00B53C39" w:rsidRPr="00945621" w:rsidRDefault="00B53C39" w:rsidP="00B53C39">
      <w:pPr>
        <w:pStyle w:val="ListParagraph"/>
        <w:numPr>
          <w:ilvl w:val="0"/>
          <w:numId w:val="33"/>
        </w:numPr>
        <w:spacing w:line="240" w:lineRule="auto"/>
        <w:rPr>
          <w:rFonts w:cstheme="minorHAnsi"/>
        </w:rPr>
      </w:pPr>
      <w:r w:rsidRPr="00945621">
        <w:rPr>
          <w:rFonts w:cstheme="minorHAnsi"/>
        </w:rPr>
        <w:t xml:space="preserve"> write the total number of regular clients who will remove in ‘remove column’ and the insertion of implant or IUDC according to the relevant category ‘Routine’ or ‘post-partum’ or ‘post- abortion’ or ‘the client who’s age is below 25 years’</w:t>
      </w:r>
    </w:p>
    <w:p w14:paraId="359701B6" w14:textId="77777777" w:rsidR="00B53C39" w:rsidRPr="00945621" w:rsidRDefault="00B53C39" w:rsidP="00B53C39">
      <w:pPr>
        <w:pStyle w:val="ListParagraph"/>
        <w:rPr>
          <w:rFonts w:cstheme="minorHAnsi"/>
        </w:rPr>
      </w:pPr>
    </w:p>
    <w:p w14:paraId="7D296E91" w14:textId="77777777" w:rsidR="00B53C39" w:rsidRPr="00945621" w:rsidRDefault="00B53C39" w:rsidP="00B53C39">
      <w:pPr>
        <w:spacing w:line="240" w:lineRule="auto"/>
        <w:rPr>
          <w:rFonts w:cstheme="minorHAnsi"/>
          <w:b/>
          <w:bCs/>
        </w:rPr>
      </w:pPr>
      <w:r w:rsidRPr="00945621">
        <w:rPr>
          <w:rFonts w:cstheme="minorHAnsi"/>
          <w:b/>
          <w:bCs/>
        </w:rPr>
        <w:t>Row 7 and 8 If tube ligation/vasectomy:</w:t>
      </w:r>
    </w:p>
    <w:p w14:paraId="3983AD82" w14:textId="77777777" w:rsidR="00B53C39" w:rsidRPr="00945621" w:rsidRDefault="00B53C39" w:rsidP="00B53C39">
      <w:pPr>
        <w:pStyle w:val="ListParagraph"/>
        <w:numPr>
          <w:ilvl w:val="0"/>
          <w:numId w:val="33"/>
        </w:numPr>
        <w:spacing w:line="240" w:lineRule="auto"/>
        <w:ind w:firstLine="0"/>
        <w:rPr>
          <w:rFonts w:cstheme="minorHAnsi"/>
        </w:rPr>
      </w:pPr>
      <w:r w:rsidRPr="00945621">
        <w:rPr>
          <w:rFonts w:cstheme="minorHAnsi"/>
        </w:rPr>
        <w:t xml:space="preserve">write the total number of clients for tube ligation or vasectomy according to the relevant category ‘Routine’ or ‘post-partum’ or ‘post- abortion’ </w:t>
      </w:r>
    </w:p>
    <w:p w14:paraId="2DD0D70E" w14:textId="77777777" w:rsidR="003B62C0" w:rsidRPr="00945621" w:rsidRDefault="003B62C0" w:rsidP="003B62C0">
      <w:pPr>
        <w:spacing w:before="240" w:after="120" w:line="240" w:lineRule="auto"/>
        <w:ind w:right="-331"/>
        <w:jc w:val="both"/>
        <w:rPr>
          <w:rFonts w:cstheme="minorHAnsi"/>
        </w:rPr>
      </w:pPr>
    </w:p>
    <w:p w14:paraId="3FD6FDF7" w14:textId="77777777" w:rsidR="003B62C0" w:rsidRPr="00945621" w:rsidRDefault="003B62C0" w:rsidP="003B62C0">
      <w:pPr>
        <w:spacing w:before="240" w:after="120" w:line="240" w:lineRule="auto"/>
        <w:ind w:right="-331"/>
        <w:jc w:val="both"/>
        <w:rPr>
          <w:rFonts w:cstheme="minorHAnsi"/>
        </w:rPr>
      </w:pPr>
    </w:p>
    <w:p w14:paraId="35D9CA51" w14:textId="77777777" w:rsidR="003B62C0" w:rsidRPr="00945621" w:rsidRDefault="003B62C0" w:rsidP="003B62C0">
      <w:pPr>
        <w:spacing w:before="240" w:after="120" w:line="240" w:lineRule="auto"/>
        <w:ind w:right="-331"/>
        <w:jc w:val="both"/>
        <w:rPr>
          <w:rFonts w:cstheme="minorHAnsi"/>
        </w:rPr>
      </w:pPr>
    </w:p>
    <w:p w14:paraId="7F335A3E" w14:textId="77777777" w:rsidR="003B62C0" w:rsidRPr="00945621" w:rsidRDefault="003B62C0" w:rsidP="003B62C0">
      <w:pPr>
        <w:spacing w:before="240" w:after="120" w:line="240" w:lineRule="auto"/>
        <w:ind w:right="-331"/>
        <w:jc w:val="both"/>
        <w:rPr>
          <w:rFonts w:cstheme="minorHAnsi"/>
        </w:rPr>
      </w:pPr>
    </w:p>
    <w:p w14:paraId="7019EE0A" w14:textId="77777777" w:rsidR="003B62C0" w:rsidRPr="00945621" w:rsidRDefault="003B62C0" w:rsidP="003B62C0">
      <w:pPr>
        <w:spacing w:before="240" w:after="120" w:line="240" w:lineRule="auto"/>
        <w:ind w:right="-331"/>
        <w:jc w:val="both"/>
        <w:rPr>
          <w:rFonts w:cstheme="minorHAnsi"/>
        </w:rPr>
      </w:pPr>
    </w:p>
    <w:p w14:paraId="2DCDD6AB" w14:textId="77777777" w:rsidR="003B62C0" w:rsidRPr="00945621" w:rsidRDefault="003B62C0" w:rsidP="003B62C0">
      <w:pPr>
        <w:spacing w:before="240" w:after="120" w:line="240" w:lineRule="auto"/>
        <w:ind w:right="-331"/>
        <w:jc w:val="both"/>
        <w:rPr>
          <w:rFonts w:cstheme="minorHAnsi"/>
        </w:rPr>
      </w:pPr>
    </w:p>
    <w:p w14:paraId="4CB11A4A" w14:textId="77777777" w:rsidR="003B62C0" w:rsidRPr="00945621" w:rsidRDefault="003B62C0" w:rsidP="003B62C0">
      <w:pPr>
        <w:spacing w:before="240" w:after="120" w:line="240" w:lineRule="auto"/>
        <w:ind w:right="-331"/>
        <w:jc w:val="both"/>
        <w:rPr>
          <w:rFonts w:cstheme="minorHAnsi"/>
        </w:rPr>
      </w:pPr>
    </w:p>
    <w:p w14:paraId="414A5D41" w14:textId="77777777" w:rsidR="003B62C0" w:rsidRPr="00945621" w:rsidRDefault="003B62C0" w:rsidP="003B62C0">
      <w:pPr>
        <w:spacing w:before="240" w:after="120" w:line="240" w:lineRule="auto"/>
        <w:ind w:right="-331"/>
        <w:jc w:val="both"/>
        <w:rPr>
          <w:rFonts w:cstheme="minorHAnsi"/>
        </w:rPr>
      </w:pPr>
    </w:p>
    <w:p w14:paraId="5CE84E51" w14:textId="77777777" w:rsidR="003B62C0" w:rsidRPr="00945621" w:rsidRDefault="003B62C0" w:rsidP="003B62C0">
      <w:pPr>
        <w:spacing w:before="240" w:after="120" w:line="240" w:lineRule="auto"/>
        <w:ind w:right="-331"/>
        <w:jc w:val="both"/>
        <w:rPr>
          <w:rFonts w:cstheme="minorHAnsi"/>
        </w:rPr>
      </w:pPr>
    </w:p>
    <w:p w14:paraId="5711731C" w14:textId="77777777" w:rsidR="003B62C0" w:rsidRPr="00945621" w:rsidRDefault="003B62C0" w:rsidP="003B62C0">
      <w:pPr>
        <w:spacing w:before="240" w:after="120" w:line="240" w:lineRule="auto"/>
        <w:ind w:right="-331"/>
        <w:jc w:val="both"/>
        <w:rPr>
          <w:rFonts w:cstheme="minorHAnsi"/>
        </w:rPr>
      </w:pPr>
    </w:p>
    <w:p w14:paraId="6EFF3B22" w14:textId="77777777" w:rsidR="003B62C0" w:rsidRPr="00945621" w:rsidRDefault="003B62C0" w:rsidP="003B62C0">
      <w:pPr>
        <w:spacing w:before="240" w:after="120" w:line="240" w:lineRule="auto"/>
        <w:ind w:right="-331"/>
        <w:jc w:val="both"/>
        <w:rPr>
          <w:rFonts w:cstheme="minorHAnsi"/>
        </w:rPr>
      </w:pPr>
    </w:p>
    <w:p w14:paraId="04B0D643" w14:textId="41F60EB7" w:rsidR="00DF4A9B" w:rsidRPr="00076E53" w:rsidRDefault="00DF4A9B" w:rsidP="00076E53">
      <w:pPr>
        <w:pStyle w:val="Heading1"/>
        <w:rPr>
          <w:b/>
          <w:u w:val="single"/>
        </w:rPr>
      </w:pPr>
      <w:bookmarkStart w:id="8" w:name="_Toc156305876"/>
      <w:r w:rsidRPr="00076E53">
        <w:rPr>
          <w:b/>
          <w:u w:val="single"/>
        </w:rPr>
        <w:lastRenderedPageBreak/>
        <w:t xml:space="preserve">Immunization interfaced from EPI MIS </w:t>
      </w:r>
      <w:r w:rsidRPr="00076E53">
        <w:rPr>
          <w:rFonts w:eastAsia="MS Mincho"/>
          <w:b/>
          <w:u w:val="single"/>
          <w:lang w:eastAsia="ja-JP"/>
        </w:rPr>
        <w:t>(DHIS2- Daily- Sec. VIII)</w:t>
      </w:r>
      <w:bookmarkEnd w:id="8"/>
    </w:p>
    <w:p w14:paraId="0F188E67" w14:textId="77777777" w:rsidR="00DF4A9B" w:rsidRPr="00945621" w:rsidRDefault="00DF4A9B" w:rsidP="00324B77">
      <w:pPr>
        <w:spacing w:before="240" w:after="0" w:line="240" w:lineRule="auto"/>
        <w:ind w:left="1325" w:right="-331" w:hanging="1325"/>
        <w:jc w:val="both"/>
        <w:rPr>
          <w:rFonts w:cstheme="minorHAnsi"/>
        </w:rPr>
      </w:pPr>
      <w:r w:rsidRPr="00945621">
        <w:rPr>
          <w:rFonts w:cstheme="minorHAnsi"/>
          <w:b/>
        </w:rPr>
        <w:t xml:space="preserve">When to fill: </w:t>
      </w:r>
      <w:r w:rsidRPr="00945621">
        <w:rPr>
          <w:rFonts w:cstheme="minorHAnsi"/>
        </w:rPr>
        <w:t>Daily or at the time the EPI schedule for vaccination</w:t>
      </w:r>
    </w:p>
    <w:p w14:paraId="0E923FC8" w14:textId="77777777" w:rsidR="00EF2D75" w:rsidRPr="00945621" w:rsidRDefault="00EF2D75" w:rsidP="00EF2D75">
      <w:pPr>
        <w:keepNext/>
        <w:spacing w:before="24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0D9CA5DC" w14:textId="034EBC71" w:rsidR="00DF4A9B" w:rsidRPr="00945621" w:rsidRDefault="007D4EA3" w:rsidP="00324B77">
      <w:pPr>
        <w:spacing w:after="0" w:line="240" w:lineRule="auto"/>
        <w:ind w:right="-331"/>
        <w:jc w:val="both"/>
        <w:rPr>
          <w:rFonts w:cstheme="minorHAnsi"/>
        </w:rPr>
      </w:pPr>
      <w:r w:rsidRPr="007D4EA3">
        <w:rPr>
          <w:rFonts w:cstheme="minorHAnsi"/>
          <w:noProof/>
        </w:rPr>
        <w:drawing>
          <wp:inline distT="0" distB="0" distL="0" distR="0" wp14:anchorId="7E9FF75D" wp14:editId="511907C7">
            <wp:extent cx="5943600" cy="249618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496185"/>
                    </a:xfrm>
                    <a:prstGeom prst="rect">
                      <a:avLst/>
                    </a:prstGeom>
                  </pic:spPr>
                </pic:pic>
              </a:graphicData>
            </a:graphic>
          </wp:inline>
        </w:drawing>
      </w:r>
    </w:p>
    <w:p w14:paraId="4D93A0F8" w14:textId="77777777" w:rsidR="00DF4A9B" w:rsidRPr="00945621" w:rsidRDefault="00DF4A9B" w:rsidP="00324B77">
      <w:pPr>
        <w:spacing w:before="240" w:after="0" w:line="240" w:lineRule="auto"/>
        <w:ind w:left="1325" w:right="-331" w:hanging="1325"/>
        <w:jc w:val="both"/>
        <w:rPr>
          <w:rFonts w:cstheme="minorHAnsi"/>
          <w:b/>
          <w:u w:val="single"/>
        </w:rPr>
      </w:pPr>
      <w:r w:rsidRPr="00945621">
        <w:rPr>
          <w:rFonts w:cstheme="minorHAnsi"/>
          <w:b/>
          <w:u w:val="single"/>
        </w:rPr>
        <w:t>Instructions for filling out the immunization register</w:t>
      </w:r>
    </w:p>
    <w:p w14:paraId="33931ED7" w14:textId="77777777" w:rsidR="00DF4A9B" w:rsidRPr="00945621" w:rsidRDefault="00DF4A9B" w:rsidP="00324B77">
      <w:pPr>
        <w:spacing w:before="240" w:after="0" w:line="240" w:lineRule="auto"/>
        <w:ind w:right="-331"/>
        <w:jc w:val="both"/>
        <w:rPr>
          <w:rFonts w:cstheme="minorHAnsi"/>
        </w:rPr>
      </w:pPr>
      <w:r w:rsidRPr="00945621">
        <w:rPr>
          <w:rFonts w:cstheme="minorHAnsi"/>
          <w:b/>
        </w:rPr>
        <w:t xml:space="preserve">Columns 1 and 3: Antigens </w:t>
      </w:r>
      <w:r w:rsidRPr="00945621">
        <w:rPr>
          <w:rFonts w:cstheme="minorHAnsi"/>
        </w:rPr>
        <w:t xml:space="preserve">1-10 antigens are listed </w:t>
      </w:r>
    </w:p>
    <w:p w14:paraId="4232ED48" w14:textId="374F3A09" w:rsidR="0032534D" w:rsidRPr="00945621" w:rsidRDefault="00DF4A9B" w:rsidP="00324B77">
      <w:pPr>
        <w:spacing w:before="240" w:after="0" w:line="240" w:lineRule="auto"/>
        <w:ind w:right="-331"/>
        <w:jc w:val="both"/>
        <w:rPr>
          <w:rFonts w:cstheme="minorHAnsi"/>
        </w:rPr>
      </w:pPr>
      <w:r w:rsidRPr="00945621">
        <w:rPr>
          <w:rFonts w:cstheme="minorHAnsi"/>
          <w:b/>
        </w:rPr>
        <w:t>Columns 2 and 4</w:t>
      </w:r>
      <w:r w:rsidRPr="00945621">
        <w:rPr>
          <w:rFonts w:cstheme="minorHAnsi"/>
        </w:rPr>
        <w:t xml:space="preserve">: </w:t>
      </w:r>
      <w:r w:rsidR="00CB6CD3" w:rsidRPr="00945621">
        <w:rPr>
          <w:rFonts w:cstheme="minorHAnsi"/>
        </w:rPr>
        <w:t>C</w:t>
      </w:r>
      <w:r w:rsidRPr="00945621">
        <w:rPr>
          <w:rFonts w:cstheme="minorHAnsi"/>
        </w:rPr>
        <w:t>olumns are mentioned according to the number of doses of the given vaccine 1-3 or 1-5 the grey area is blocked for user entry because for some vaccines just one dose is recommended while for the other two or 3 depending upon the type of vaccine. Below is the vaccination table according to age.</w:t>
      </w:r>
    </w:p>
    <w:tbl>
      <w:tblPr>
        <w:tblStyle w:val="TableGrid2"/>
        <w:tblpPr w:leftFromText="180" w:rightFromText="180" w:vertAnchor="text" w:horzAnchor="margin" w:tblpY="118"/>
        <w:tblW w:w="0" w:type="auto"/>
        <w:tblBorders>
          <w:top w:val="thinThickSmallGap" w:sz="24" w:space="0" w:color="auto"/>
          <w:left w:val="thinThickSmallGap" w:sz="24" w:space="0" w:color="auto"/>
          <w:bottom w:val="thickThinSmallGap" w:sz="24" w:space="0" w:color="auto"/>
          <w:right w:val="thickThinSmallGap" w:sz="24" w:space="0" w:color="auto"/>
        </w:tblBorders>
        <w:tblLook w:val="04A0" w:firstRow="1" w:lastRow="0" w:firstColumn="1" w:lastColumn="0" w:noHBand="0" w:noVBand="1"/>
      </w:tblPr>
      <w:tblGrid>
        <w:gridCol w:w="5971"/>
        <w:gridCol w:w="3299"/>
      </w:tblGrid>
      <w:tr w:rsidR="00DF4A9B" w:rsidRPr="00945621" w14:paraId="099098BB" w14:textId="77777777" w:rsidTr="00300907">
        <w:tc>
          <w:tcPr>
            <w:tcW w:w="5971" w:type="dxa"/>
          </w:tcPr>
          <w:p w14:paraId="258015F7"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Birth                                  </w:t>
            </w:r>
          </w:p>
        </w:tc>
        <w:tc>
          <w:tcPr>
            <w:tcW w:w="3299" w:type="dxa"/>
          </w:tcPr>
          <w:p w14:paraId="3DD7597B"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OPV 0, BCG </w:t>
            </w:r>
          </w:p>
        </w:tc>
      </w:tr>
      <w:tr w:rsidR="00DF4A9B" w:rsidRPr="00945621" w14:paraId="4B6EF23D" w14:textId="77777777" w:rsidTr="00300907">
        <w:tc>
          <w:tcPr>
            <w:tcW w:w="5971" w:type="dxa"/>
          </w:tcPr>
          <w:p w14:paraId="0B3FF7A2"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6 weeks                             </w:t>
            </w:r>
          </w:p>
        </w:tc>
        <w:tc>
          <w:tcPr>
            <w:tcW w:w="3299" w:type="dxa"/>
          </w:tcPr>
          <w:p w14:paraId="300BB015" w14:textId="77777777" w:rsidR="00DF4A9B" w:rsidRPr="00945621" w:rsidRDefault="00DF4A9B" w:rsidP="00324B77">
            <w:pPr>
              <w:autoSpaceDE w:val="0"/>
              <w:autoSpaceDN w:val="0"/>
              <w:adjustRightInd w:val="0"/>
              <w:jc w:val="both"/>
              <w:rPr>
                <w:rFonts w:cstheme="minorHAnsi"/>
              </w:rPr>
            </w:pPr>
            <w:r w:rsidRPr="00945621">
              <w:rPr>
                <w:rFonts w:cstheme="minorHAnsi"/>
              </w:rPr>
              <w:t>OPV I, Penta I, PCV I</w:t>
            </w:r>
          </w:p>
        </w:tc>
      </w:tr>
      <w:tr w:rsidR="00DF4A9B" w:rsidRPr="00945621" w14:paraId="745D4098" w14:textId="77777777" w:rsidTr="00300907">
        <w:tc>
          <w:tcPr>
            <w:tcW w:w="5971" w:type="dxa"/>
          </w:tcPr>
          <w:p w14:paraId="7A4FFB7A"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10 weeks                           </w:t>
            </w:r>
          </w:p>
        </w:tc>
        <w:tc>
          <w:tcPr>
            <w:tcW w:w="3299" w:type="dxa"/>
          </w:tcPr>
          <w:p w14:paraId="696F780C" w14:textId="77777777" w:rsidR="00DF4A9B" w:rsidRPr="00945621" w:rsidRDefault="00DF4A9B" w:rsidP="00324B77">
            <w:pPr>
              <w:autoSpaceDE w:val="0"/>
              <w:autoSpaceDN w:val="0"/>
              <w:adjustRightInd w:val="0"/>
              <w:jc w:val="both"/>
              <w:rPr>
                <w:rFonts w:cstheme="minorHAnsi"/>
              </w:rPr>
            </w:pPr>
            <w:r w:rsidRPr="00945621">
              <w:rPr>
                <w:rFonts w:cstheme="minorHAnsi"/>
              </w:rPr>
              <w:t>OPV II, Penta II, PCV II</w:t>
            </w:r>
          </w:p>
        </w:tc>
      </w:tr>
      <w:tr w:rsidR="00DF4A9B" w:rsidRPr="00945621" w14:paraId="063010D4" w14:textId="77777777" w:rsidTr="00300907">
        <w:tc>
          <w:tcPr>
            <w:tcW w:w="5971" w:type="dxa"/>
          </w:tcPr>
          <w:p w14:paraId="3883F810"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14 weeks                           </w:t>
            </w:r>
          </w:p>
        </w:tc>
        <w:tc>
          <w:tcPr>
            <w:tcW w:w="3299" w:type="dxa"/>
          </w:tcPr>
          <w:p w14:paraId="39D04692" w14:textId="77777777" w:rsidR="00DF4A9B" w:rsidRPr="00945621" w:rsidRDefault="00DF4A9B" w:rsidP="00324B77">
            <w:pPr>
              <w:autoSpaceDE w:val="0"/>
              <w:autoSpaceDN w:val="0"/>
              <w:adjustRightInd w:val="0"/>
              <w:jc w:val="both"/>
              <w:rPr>
                <w:rFonts w:cstheme="minorHAnsi"/>
              </w:rPr>
            </w:pPr>
            <w:r w:rsidRPr="00945621">
              <w:rPr>
                <w:rFonts w:cstheme="minorHAnsi"/>
              </w:rPr>
              <w:t>OPV III, Penta III, PCV III</w:t>
            </w:r>
          </w:p>
        </w:tc>
      </w:tr>
      <w:tr w:rsidR="00DF4A9B" w:rsidRPr="00945621" w14:paraId="2FD03EE8" w14:textId="77777777" w:rsidTr="00300907">
        <w:tc>
          <w:tcPr>
            <w:tcW w:w="5971" w:type="dxa"/>
          </w:tcPr>
          <w:p w14:paraId="7D025AEC"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9 months                            </w:t>
            </w:r>
          </w:p>
        </w:tc>
        <w:tc>
          <w:tcPr>
            <w:tcW w:w="3299" w:type="dxa"/>
          </w:tcPr>
          <w:p w14:paraId="5E66FBA1" w14:textId="77777777" w:rsidR="00DF4A9B" w:rsidRPr="00945621" w:rsidRDefault="00DF4A9B" w:rsidP="00324B77">
            <w:pPr>
              <w:autoSpaceDE w:val="0"/>
              <w:autoSpaceDN w:val="0"/>
              <w:adjustRightInd w:val="0"/>
              <w:jc w:val="both"/>
              <w:rPr>
                <w:rFonts w:cstheme="minorHAnsi"/>
              </w:rPr>
            </w:pPr>
            <w:r w:rsidRPr="00945621">
              <w:rPr>
                <w:rFonts w:cstheme="minorHAnsi"/>
              </w:rPr>
              <w:t>Measles I</w:t>
            </w:r>
          </w:p>
        </w:tc>
      </w:tr>
      <w:tr w:rsidR="00DF4A9B" w:rsidRPr="00945621" w14:paraId="1B9DE4A4" w14:textId="77777777" w:rsidTr="00300907">
        <w:tc>
          <w:tcPr>
            <w:tcW w:w="5971" w:type="dxa"/>
          </w:tcPr>
          <w:p w14:paraId="630A27F1"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15 months                          </w:t>
            </w:r>
          </w:p>
        </w:tc>
        <w:tc>
          <w:tcPr>
            <w:tcW w:w="3299" w:type="dxa"/>
          </w:tcPr>
          <w:p w14:paraId="17AB2457" w14:textId="77777777" w:rsidR="00DF4A9B" w:rsidRPr="00945621" w:rsidRDefault="00DF4A9B" w:rsidP="00324B77">
            <w:pPr>
              <w:autoSpaceDE w:val="0"/>
              <w:autoSpaceDN w:val="0"/>
              <w:adjustRightInd w:val="0"/>
              <w:jc w:val="both"/>
              <w:rPr>
                <w:rFonts w:cstheme="minorHAnsi"/>
              </w:rPr>
            </w:pPr>
            <w:r w:rsidRPr="00945621">
              <w:rPr>
                <w:rFonts w:cstheme="minorHAnsi"/>
              </w:rPr>
              <w:t>Measles II</w:t>
            </w:r>
          </w:p>
        </w:tc>
      </w:tr>
      <w:tr w:rsidR="00DF4A9B" w:rsidRPr="00945621" w14:paraId="58B77DEE" w14:textId="77777777" w:rsidTr="00300907">
        <w:tc>
          <w:tcPr>
            <w:tcW w:w="5971" w:type="dxa"/>
          </w:tcPr>
          <w:p w14:paraId="1359228D"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B/w 4 weeks &amp; 12 months </w:t>
            </w:r>
          </w:p>
        </w:tc>
        <w:tc>
          <w:tcPr>
            <w:tcW w:w="3299" w:type="dxa"/>
          </w:tcPr>
          <w:p w14:paraId="5D8F2CD3" w14:textId="77777777" w:rsidR="00DF4A9B" w:rsidRPr="00945621" w:rsidRDefault="00DF4A9B" w:rsidP="00324B77">
            <w:pPr>
              <w:autoSpaceDE w:val="0"/>
              <w:autoSpaceDN w:val="0"/>
              <w:adjustRightInd w:val="0"/>
              <w:jc w:val="both"/>
              <w:rPr>
                <w:rFonts w:cstheme="minorHAnsi"/>
              </w:rPr>
            </w:pPr>
            <w:r w:rsidRPr="00945621">
              <w:rPr>
                <w:rFonts w:cstheme="minorHAnsi"/>
              </w:rPr>
              <w:t>IPV</w:t>
            </w:r>
          </w:p>
        </w:tc>
      </w:tr>
      <w:tr w:rsidR="00DF4A9B" w:rsidRPr="00945621" w14:paraId="702E6B9B" w14:textId="77777777" w:rsidTr="00300907">
        <w:tc>
          <w:tcPr>
            <w:tcW w:w="5971" w:type="dxa"/>
          </w:tcPr>
          <w:p w14:paraId="12670727" w14:textId="77777777" w:rsidR="00DF4A9B" w:rsidRPr="00945621" w:rsidRDefault="00DF4A9B" w:rsidP="00324B77">
            <w:pPr>
              <w:autoSpaceDE w:val="0"/>
              <w:autoSpaceDN w:val="0"/>
              <w:adjustRightInd w:val="0"/>
              <w:jc w:val="both"/>
              <w:rPr>
                <w:rFonts w:cstheme="minorHAnsi"/>
              </w:rPr>
            </w:pPr>
            <w:r w:rsidRPr="00945621">
              <w:rPr>
                <w:rFonts w:cstheme="minorHAnsi"/>
              </w:rPr>
              <w:t>9 to 24 months, time, if missed, can be given till 5 years</w:t>
            </w:r>
          </w:p>
        </w:tc>
        <w:tc>
          <w:tcPr>
            <w:tcW w:w="3299" w:type="dxa"/>
          </w:tcPr>
          <w:p w14:paraId="158A2808"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MR vaccine </w:t>
            </w:r>
          </w:p>
        </w:tc>
      </w:tr>
      <w:tr w:rsidR="00DF4A9B" w:rsidRPr="00945621" w14:paraId="66133BE1" w14:textId="77777777" w:rsidTr="00300907">
        <w:tc>
          <w:tcPr>
            <w:tcW w:w="5971" w:type="dxa"/>
          </w:tcPr>
          <w:p w14:paraId="3FE31C0F"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15 months </w:t>
            </w:r>
          </w:p>
        </w:tc>
        <w:tc>
          <w:tcPr>
            <w:tcW w:w="3299" w:type="dxa"/>
          </w:tcPr>
          <w:p w14:paraId="06B843F1" w14:textId="77777777" w:rsidR="00DF4A9B" w:rsidRPr="00945621" w:rsidRDefault="00DF4A9B" w:rsidP="00324B77">
            <w:pPr>
              <w:autoSpaceDE w:val="0"/>
              <w:autoSpaceDN w:val="0"/>
              <w:adjustRightInd w:val="0"/>
              <w:jc w:val="both"/>
              <w:rPr>
                <w:rFonts w:cstheme="minorHAnsi"/>
              </w:rPr>
            </w:pPr>
            <w:r w:rsidRPr="00945621">
              <w:rPr>
                <w:rFonts w:cstheme="minorHAnsi"/>
              </w:rPr>
              <w:t>Rota vaccine</w:t>
            </w:r>
          </w:p>
        </w:tc>
      </w:tr>
      <w:tr w:rsidR="00DF4A9B" w:rsidRPr="00945621" w14:paraId="07968179" w14:textId="77777777" w:rsidTr="00300907">
        <w:tc>
          <w:tcPr>
            <w:tcW w:w="5971" w:type="dxa"/>
          </w:tcPr>
          <w:p w14:paraId="0AED23F2" w14:textId="77777777" w:rsidR="00DF4A9B" w:rsidRPr="00945621" w:rsidRDefault="00DF4A9B" w:rsidP="00324B77">
            <w:pPr>
              <w:autoSpaceDE w:val="0"/>
              <w:autoSpaceDN w:val="0"/>
              <w:adjustRightInd w:val="0"/>
              <w:jc w:val="both"/>
              <w:rPr>
                <w:rFonts w:cstheme="minorHAnsi"/>
              </w:rPr>
            </w:pPr>
            <w:r w:rsidRPr="00945621">
              <w:rPr>
                <w:rFonts w:cstheme="minorHAnsi"/>
              </w:rPr>
              <w:t>4 months, booster dose at 3 and 14 years, and during pregnancy</w:t>
            </w:r>
          </w:p>
        </w:tc>
        <w:tc>
          <w:tcPr>
            <w:tcW w:w="3299" w:type="dxa"/>
          </w:tcPr>
          <w:p w14:paraId="4688C265" w14:textId="77777777" w:rsidR="00DF4A9B" w:rsidRPr="00945621" w:rsidRDefault="00DF4A9B" w:rsidP="00324B77">
            <w:pPr>
              <w:autoSpaceDE w:val="0"/>
              <w:autoSpaceDN w:val="0"/>
              <w:adjustRightInd w:val="0"/>
              <w:jc w:val="both"/>
              <w:rPr>
                <w:rFonts w:cstheme="minorHAnsi"/>
              </w:rPr>
            </w:pPr>
            <w:r w:rsidRPr="00945621">
              <w:rPr>
                <w:rFonts w:cstheme="minorHAnsi"/>
              </w:rPr>
              <w:t xml:space="preserve">TT/ TD vaccine </w:t>
            </w:r>
          </w:p>
        </w:tc>
      </w:tr>
      <w:tr w:rsidR="00DF4A9B" w:rsidRPr="00945621" w14:paraId="7C5589DB" w14:textId="77777777" w:rsidTr="00300907">
        <w:tc>
          <w:tcPr>
            <w:tcW w:w="5971" w:type="dxa"/>
          </w:tcPr>
          <w:p w14:paraId="33F1BE33" w14:textId="77777777" w:rsidR="00DF4A9B" w:rsidRPr="00945621" w:rsidRDefault="00DF4A9B" w:rsidP="00324B77">
            <w:pPr>
              <w:autoSpaceDE w:val="0"/>
              <w:autoSpaceDN w:val="0"/>
              <w:adjustRightInd w:val="0"/>
              <w:jc w:val="both"/>
              <w:rPr>
                <w:rFonts w:cstheme="minorHAnsi"/>
              </w:rPr>
            </w:pPr>
            <w:r w:rsidRPr="00945621">
              <w:rPr>
                <w:rFonts w:cstheme="minorHAnsi"/>
              </w:rPr>
              <w:t>2 years and after every 2 years for people who remain at risk</w:t>
            </w:r>
          </w:p>
        </w:tc>
        <w:tc>
          <w:tcPr>
            <w:tcW w:w="3299" w:type="dxa"/>
          </w:tcPr>
          <w:p w14:paraId="5C1A69B1" w14:textId="77777777" w:rsidR="00DF4A9B" w:rsidRPr="00945621" w:rsidRDefault="00DF4A9B" w:rsidP="00324B77">
            <w:pPr>
              <w:autoSpaceDE w:val="0"/>
              <w:autoSpaceDN w:val="0"/>
              <w:adjustRightInd w:val="0"/>
              <w:jc w:val="both"/>
              <w:rPr>
                <w:rFonts w:cstheme="minorHAnsi"/>
              </w:rPr>
            </w:pPr>
            <w:r w:rsidRPr="00945621">
              <w:rPr>
                <w:rFonts w:cstheme="minorHAnsi"/>
              </w:rPr>
              <w:t>Thyroid</w:t>
            </w:r>
          </w:p>
        </w:tc>
      </w:tr>
    </w:tbl>
    <w:p w14:paraId="78969F99" w14:textId="77777777" w:rsidR="00DF4A9B" w:rsidRPr="00945621" w:rsidRDefault="00DF4A9B" w:rsidP="00324B77">
      <w:pPr>
        <w:spacing w:after="0" w:line="240" w:lineRule="auto"/>
        <w:ind w:left="1325" w:right="-331" w:hanging="1325"/>
        <w:jc w:val="both"/>
        <w:rPr>
          <w:rFonts w:eastAsia="MS Mincho" w:cstheme="minorHAnsi"/>
          <w:b/>
          <w:sz w:val="24"/>
          <w:szCs w:val="24"/>
          <w:lang w:eastAsia="ja-JP"/>
        </w:rPr>
      </w:pPr>
    </w:p>
    <w:p w14:paraId="04591EEB" w14:textId="77777777" w:rsidR="003B62C0" w:rsidRPr="00945621" w:rsidRDefault="003B62C0" w:rsidP="00324B77">
      <w:pPr>
        <w:spacing w:after="0" w:line="240" w:lineRule="auto"/>
        <w:ind w:left="1325" w:right="-331" w:hanging="1325"/>
        <w:jc w:val="both"/>
        <w:rPr>
          <w:rFonts w:eastAsia="MS Mincho" w:cstheme="minorHAnsi"/>
          <w:b/>
          <w:sz w:val="24"/>
          <w:szCs w:val="24"/>
          <w:lang w:eastAsia="ja-JP"/>
        </w:rPr>
      </w:pPr>
    </w:p>
    <w:p w14:paraId="6A03C7A1" w14:textId="77777777" w:rsidR="003B62C0" w:rsidRPr="00945621" w:rsidRDefault="003B62C0" w:rsidP="00324B77">
      <w:pPr>
        <w:spacing w:after="0" w:line="240" w:lineRule="auto"/>
        <w:ind w:left="1325" w:right="-331" w:hanging="1325"/>
        <w:jc w:val="both"/>
        <w:rPr>
          <w:rFonts w:eastAsia="MS Mincho" w:cstheme="minorHAnsi"/>
          <w:b/>
          <w:sz w:val="24"/>
          <w:szCs w:val="24"/>
          <w:lang w:eastAsia="ja-JP"/>
        </w:rPr>
      </w:pPr>
    </w:p>
    <w:p w14:paraId="7715DBB3" w14:textId="77777777" w:rsidR="003B62C0" w:rsidRPr="00945621" w:rsidRDefault="003B62C0" w:rsidP="00324B77">
      <w:pPr>
        <w:spacing w:after="0" w:line="240" w:lineRule="auto"/>
        <w:ind w:left="1325" w:right="-331" w:hanging="1325"/>
        <w:jc w:val="both"/>
        <w:rPr>
          <w:rFonts w:eastAsia="MS Mincho" w:cstheme="minorHAnsi"/>
          <w:b/>
          <w:sz w:val="24"/>
          <w:szCs w:val="24"/>
          <w:lang w:eastAsia="ja-JP"/>
        </w:rPr>
      </w:pPr>
    </w:p>
    <w:p w14:paraId="4D2C74EB" w14:textId="77777777" w:rsidR="00EF2D75" w:rsidRPr="00945621" w:rsidRDefault="00EF2D75" w:rsidP="00324B77">
      <w:pPr>
        <w:spacing w:after="0" w:line="240" w:lineRule="auto"/>
        <w:ind w:left="1325" w:right="-331" w:hanging="1325"/>
        <w:jc w:val="both"/>
        <w:rPr>
          <w:rFonts w:eastAsia="MS Mincho" w:cstheme="minorHAnsi"/>
          <w:b/>
          <w:sz w:val="24"/>
          <w:szCs w:val="24"/>
          <w:lang w:eastAsia="ja-JP"/>
        </w:rPr>
      </w:pPr>
    </w:p>
    <w:p w14:paraId="7F781E72" w14:textId="77777777" w:rsidR="00EF2D75" w:rsidRPr="00076E53" w:rsidRDefault="00EF2D75" w:rsidP="00076E53">
      <w:pPr>
        <w:pStyle w:val="Heading1"/>
        <w:rPr>
          <w:b/>
          <w:u w:val="single"/>
        </w:rPr>
      </w:pPr>
      <w:bookmarkStart w:id="9" w:name="_Toc156305877"/>
      <w:r w:rsidRPr="00076E53">
        <w:rPr>
          <w:b/>
          <w:u w:val="single"/>
        </w:rPr>
        <w:lastRenderedPageBreak/>
        <w:t>Diagnostic Services (From Lab register/ TB Lab Register/ Radiology Register)</w:t>
      </w:r>
      <w:r w:rsidRPr="00076E53">
        <w:rPr>
          <w:rFonts w:eastAsia="MS Mincho"/>
          <w:b/>
          <w:u w:val="single"/>
          <w:lang w:eastAsia="ja-JP"/>
        </w:rPr>
        <w:t xml:space="preserve"> (DHIS2- Daily- Sec. XIII)</w:t>
      </w:r>
      <w:bookmarkEnd w:id="9"/>
    </w:p>
    <w:p w14:paraId="7DA547E3" w14:textId="77777777" w:rsidR="00EF2D75" w:rsidRPr="00945621" w:rsidRDefault="00EF2D75" w:rsidP="00EF2D75">
      <w:pPr>
        <w:spacing w:before="240" w:after="0" w:line="240" w:lineRule="auto"/>
        <w:ind w:left="1440" w:hanging="1440"/>
        <w:jc w:val="both"/>
        <w:rPr>
          <w:rFonts w:eastAsia="MS Mincho" w:cstheme="minorHAnsi"/>
          <w:lang w:eastAsia="ja-JP"/>
        </w:rPr>
      </w:pPr>
      <w:r w:rsidRPr="00945621">
        <w:rPr>
          <w:rFonts w:eastAsia="MS Mincho" w:cstheme="minorHAnsi"/>
          <w:b/>
          <w:lang w:eastAsia="ja-JP"/>
        </w:rPr>
        <w:t>When filled:</w:t>
      </w:r>
      <w:r w:rsidRPr="00945621">
        <w:rPr>
          <w:rFonts w:eastAsia="MS Mincho" w:cstheme="minorHAnsi"/>
          <w:lang w:eastAsia="ja-JP"/>
        </w:rPr>
        <w:t xml:space="preserve"> </w:t>
      </w:r>
      <w:r w:rsidRPr="00945621">
        <w:rPr>
          <w:rFonts w:eastAsia="MS Mincho" w:cstheme="minorHAnsi"/>
          <w:lang w:eastAsia="ja-JP"/>
        </w:rPr>
        <w:tab/>
        <w:t>Daily, after the compilation of all the data from the recording tool.</w:t>
      </w:r>
    </w:p>
    <w:p w14:paraId="4514E63D" w14:textId="77777777" w:rsidR="00EF2D75" w:rsidRPr="00945621" w:rsidRDefault="00EF2D75" w:rsidP="00EF2D75">
      <w:pPr>
        <w:keepNext/>
        <w:spacing w:before="24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17BB4AA2" w14:textId="77777777" w:rsidR="00EF2D75" w:rsidRPr="00945621" w:rsidRDefault="00EF2D75" w:rsidP="00EF2D75">
      <w:pPr>
        <w:spacing w:before="240" w:after="0" w:line="240" w:lineRule="auto"/>
        <w:ind w:left="1325" w:right="-331" w:hanging="1325"/>
        <w:jc w:val="both"/>
        <w:rPr>
          <w:rFonts w:cstheme="minorHAnsi"/>
          <w:b/>
          <w:u w:val="single"/>
        </w:rPr>
      </w:pPr>
      <w:r w:rsidRPr="00945621">
        <w:rPr>
          <w:rFonts w:cstheme="minorHAnsi"/>
          <w:b/>
          <w:u w:val="single"/>
        </w:rPr>
        <w:t>Instructions for filling data in the diagnostic services register</w:t>
      </w:r>
    </w:p>
    <w:p w14:paraId="072AF0F0" w14:textId="77777777" w:rsidR="00EF2D75" w:rsidRPr="00945621" w:rsidRDefault="00EF2D75" w:rsidP="00EF2D75">
      <w:pPr>
        <w:spacing w:after="0" w:line="240" w:lineRule="auto"/>
        <w:ind w:right="-331"/>
        <w:jc w:val="both"/>
        <w:rPr>
          <w:rFonts w:cstheme="minorHAnsi"/>
          <w:b/>
          <w:u w:val="single"/>
        </w:rPr>
      </w:pPr>
    </w:p>
    <w:p w14:paraId="1569D0A0" w14:textId="44E799D3" w:rsidR="00EF2D75" w:rsidRPr="00945621" w:rsidRDefault="007D4EA3" w:rsidP="00EF2D75">
      <w:pPr>
        <w:spacing w:after="0" w:line="240" w:lineRule="auto"/>
        <w:ind w:right="-331"/>
        <w:jc w:val="both"/>
        <w:rPr>
          <w:rFonts w:cstheme="minorHAnsi"/>
          <w:b/>
          <w:u w:val="single"/>
        </w:rPr>
      </w:pPr>
      <w:r w:rsidRPr="007D4EA3">
        <w:rPr>
          <w:rFonts w:cstheme="minorHAnsi"/>
          <w:b/>
          <w:noProof/>
          <w:u w:val="single"/>
        </w:rPr>
        <w:drawing>
          <wp:inline distT="0" distB="0" distL="0" distR="0" wp14:anchorId="04050866" wp14:editId="6CE8CF79">
            <wp:extent cx="5943600" cy="328549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3285490"/>
                    </a:xfrm>
                    <a:prstGeom prst="rect">
                      <a:avLst/>
                    </a:prstGeom>
                  </pic:spPr>
                </pic:pic>
              </a:graphicData>
            </a:graphic>
          </wp:inline>
        </w:drawing>
      </w:r>
    </w:p>
    <w:p w14:paraId="17754EC3" w14:textId="1C80FFB1" w:rsidR="00EF2D75" w:rsidRPr="00945621" w:rsidRDefault="009C0F07" w:rsidP="00EF2D75">
      <w:pPr>
        <w:spacing w:line="240" w:lineRule="auto"/>
        <w:ind w:right="-331"/>
        <w:jc w:val="both"/>
        <w:rPr>
          <w:rFonts w:cstheme="minorHAnsi"/>
        </w:rPr>
      </w:pPr>
      <w:r w:rsidRPr="00945621">
        <w:rPr>
          <w:rFonts w:cstheme="minorHAnsi"/>
        </w:rPr>
        <w:t xml:space="preserve"> </w:t>
      </w:r>
      <w:r w:rsidRPr="00945621">
        <w:rPr>
          <w:rFonts w:cstheme="minorHAnsi"/>
          <w:b/>
        </w:rPr>
        <w:t>Services provided</w:t>
      </w:r>
      <w:r w:rsidRPr="00945621">
        <w:rPr>
          <w:rFonts w:cstheme="minorHAnsi"/>
        </w:rPr>
        <w:t xml:space="preserve"> at the facility</w:t>
      </w:r>
    </w:p>
    <w:p w14:paraId="6C3F55BF" w14:textId="50B0E03A" w:rsidR="00EF2D75" w:rsidRPr="00945621" w:rsidRDefault="009C0F07" w:rsidP="00EF2D75">
      <w:pPr>
        <w:spacing w:line="240" w:lineRule="auto"/>
        <w:ind w:right="-331"/>
        <w:jc w:val="both"/>
        <w:rPr>
          <w:rFonts w:cstheme="minorHAnsi"/>
        </w:rPr>
      </w:pPr>
      <w:r w:rsidRPr="00945621">
        <w:rPr>
          <w:rFonts w:cstheme="minorHAnsi"/>
          <w:b/>
        </w:rPr>
        <w:t xml:space="preserve">OPD Patient: </w:t>
      </w:r>
      <w:r w:rsidR="00EF2D75" w:rsidRPr="00945621">
        <w:rPr>
          <w:rFonts w:cstheme="minorHAnsi"/>
        </w:rPr>
        <w:t>The total number of OPD patients who have availed of the service</w:t>
      </w:r>
      <w:r w:rsidRPr="00945621">
        <w:rPr>
          <w:rFonts w:cstheme="minorHAnsi"/>
        </w:rPr>
        <w:t>s provided at the facility.</w:t>
      </w:r>
    </w:p>
    <w:p w14:paraId="54C97E0A" w14:textId="2CF57A63" w:rsidR="00EF2D75" w:rsidRPr="00945621" w:rsidRDefault="009C0F07" w:rsidP="00EF2D75">
      <w:pPr>
        <w:spacing w:line="240" w:lineRule="auto"/>
        <w:ind w:right="-331"/>
        <w:jc w:val="both"/>
        <w:rPr>
          <w:rFonts w:cstheme="minorHAnsi"/>
        </w:rPr>
      </w:pPr>
      <w:r w:rsidRPr="00945621">
        <w:rPr>
          <w:rFonts w:cstheme="minorHAnsi"/>
          <w:b/>
        </w:rPr>
        <w:t xml:space="preserve">Indoor patient: </w:t>
      </w:r>
      <w:r w:rsidR="00EF2D75" w:rsidRPr="00945621">
        <w:rPr>
          <w:rFonts w:cstheme="minorHAnsi"/>
        </w:rPr>
        <w:t>Mention the total number of indoor patients who have availed of the services provided in the facility.</w:t>
      </w:r>
    </w:p>
    <w:p w14:paraId="3E5E31FF" w14:textId="77777777" w:rsidR="003B62C0" w:rsidRPr="00945621" w:rsidRDefault="003B62C0" w:rsidP="00EF2D75">
      <w:pPr>
        <w:spacing w:line="240" w:lineRule="auto"/>
        <w:ind w:right="-331"/>
        <w:jc w:val="both"/>
        <w:rPr>
          <w:rFonts w:cstheme="minorHAnsi"/>
        </w:rPr>
      </w:pPr>
    </w:p>
    <w:p w14:paraId="3C298027" w14:textId="77777777" w:rsidR="003B62C0" w:rsidRPr="00945621" w:rsidRDefault="003B62C0" w:rsidP="00EF2D75">
      <w:pPr>
        <w:spacing w:line="240" w:lineRule="auto"/>
        <w:ind w:right="-331"/>
        <w:jc w:val="both"/>
        <w:rPr>
          <w:rFonts w:cstheme="minorHAnsi"/>
        </w:rPr>
      </w:pPr>
    </w:p>
    <w:p w14:paraId="1F2620A0" w14:textId="77777777" w:rsidR="003B62C0" w:rsidRPr="00945621" w:rsidRDefault="003B62C0" w:rsidP="00EF2D75">
      <w:pPr>
        <w:spacing w:line="240" w:lineRule="auto"/>
        <w:ind w:right="-331"/>
        <w:jc w:val="both"/>
        <w:rPr>
          <w:rFonts w:cstheme="minorHAnsi"/>
        </w:rPr>
      </w:pPr>
    </w:p>
    <w:p w14:paraId="14BE6668" w14:textId="77777777" w:rsidR="003B62C0" w:rsidRPr="00945621" w:rsidRDefault="003B62C0" w:rsidP="00EF2D75">
      <w:pPr>
        <w:spacing w:line="240" w:lineRule="auto"/>
        <w:ind w:right="-331"/>
        <w:jc w:val="both"/>
        <w:rPr>
          <w:rFonts w:cstheme="minorHAnsi"/>
        </w:rPr>
      </w:pPr>
    </w:p>
    <w:p w14:paraId="676B53CF" w14:textId="77777777" w:rsidR="003B62C0" w:rsidRPr="00945621" w:rsidRDefault="003B62C0" w:rsidP="00EF2D75">
      <w:pPr>
        <w:spacing w:line="240" w:lineRule="auto"/>
        <w:ind w:right="-331"/>
        <w:jc w:val="both"/>
        <w:rPr>
          <w:rFonts w:cstheme="minorHAnsi"/>
        </w:rPr>
      </w:pPr>
    </w:p>
    <w:p w14:paraId="1B7B169A" w14:textId="77777777" w:rsidR="003B62C0" w:rsidRPr="00945621" w:rsidRDefault="003B62C0" w:rsidP="00EF2D75">
      <w:pPr>
        <w:spacing w:line="240" w:lineRule="auto"/>
        <w:ind w:right="-331"/>
        <w:jc w:val="both"/>
        <w:rPr>
          <w:rFonts w:cstheme="minorHAnsi"/>
        </w:rPr>
      </w:pPr>
    </w:p>
    <w:p w14:paraId="5C1EC2B9" w14:textId="77777777" w:rsidR="003B62C0" w:rsidRPr="00945621" w:rsidRDefault="003B62C0" w:rsidP="00EF2D75">
      <w:pPr>
        <w:spacing w:line="240" w:lineRule="auto"/>
        <w:ind w:right="-331"/>
        <w:jc w:val="both"/>
        <w:rPr>
          <w:rFonts w:cstheme="minorHAnsi"/>
        </w:rPr>
      </w:pPr>
    </w:p>
    <w:p w14:paraId="23211690" w14:textId="77777777" w:rsidR="003B62C0" w:rsidRPr="00945621" w:rsidRDefault="003B62C0" w:rsidP="00EF2D75">
      <w:pPr>
        <w:spacing w:line="240" w:lineRule="auto"/>
        <w:ind w:right="-331"/>
        <w:jc w:val="both"/>
        <w:rPr>
          <w:rFonts w:cstheme="minorHAnsi"/>
        </w:rPr>
      </w:pPr>
    </w:p>
    <w:p w14:paraId="50F53700" w14:textId="77777777" w:rsidR="00EF2D75" w:rsidRPr="00076E53" w:rsidRDefault="00EF2D75" w:rsidP="00076E53">
      <w:pPr>
        <w:pStyle w:val="Heading1"/>
        <w:rPr>
          <w:b/>
          <w:u w:val="single"/>
        </w:rPr>
      </w:pPr>
      <w:bookmarkStart w:id="10" w:name="_Toc156305878"/>
      <w:r w:rsidRPr="00076E53">
        <w:rPr>
          <w:b/>
          <w:u w:val="single"/>
        </w:rPr>
        <w:lastRenderedPageBreak/>
        <w:t xml:space="preserve">Laboratory Investigation for Communicable Diseases </w:t>
      </w:r>
      <w:r w:rsidRPr="00076E53">
        <w:rPr>
          <w:rFonts w:eastAsia="MS Mincho"/>
          <w:b/>
          <w:u w:val="single"/>
          <w:lang w:eastAsia="ja-JP"/>
        </w:rPr>
        <w:t>(DHIS2- Daily- Sec. XIV)</w:t>
      </w:r>
      <w:bookmarkEnd w:id="10"/>
    </w:p>
    <w:p w14:paraId="581A9355" w14:textId="77777777" w:rsidR="00EF2D75" w:rsidRPr="00945621" w:rsidRDefault="00EF2D75" w:rsidP="00EF2D75">
      <w:pPr>
        <w:spacing w:before="240" w:line="240" w:lineRule="auto"/>
        <w:ind w:left="1440" w:right="-331" w:hanging="1440"/>
        <w:jc w:val="both"/>
        <w:rPr>
          <w:rFonts w:cstheme="minorHAnsi"/>
        </w:rPr>
      </w:pPr>
      <w:r w:rsidRPr="00945621">
        <w:rPr>
          <w:rFonts w:cstheme="minorHAnsi"/>
          <w:b/>
        </w:rPr>
        <w:t>When filled:</w:t>
      </w:r>
      <w:r w:rsidRPr="00945621">
        <w:rPr>
          <w:rFonts w:cstheme="minorHAnsi"/>
        </w:rPr>
        <w:t xml:space="preserve"> Daily, after compiling all the data from the recording tool.</w:t>
      </w:r>
    </w:p>
    <w:p w14:paraId="5E764465" w14:textId="77777777" w:rsidR="009C0F07" w:rsidRPr="00945621" w:rsidRDefault="009C0F07" w:rsidP="009C0F07">
      <w:pPr>
        <w:keepNext/>
        <w:spacing w:before="24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396F7E42" w14:textId="77777777" w:rsidR="00EF2D75" w:rsidRPr="00945621" w:rsidRDefault="00EF2D75" w:rsidP="00EF2D75">
      <w:pPr>
        <w:spacing w:after="0" w:line="240" w:lineRule="auto"/>
        <w:ind w:left="1440" w:right="-331" w:hanging="1440"/>
        <w:jc w:val="both"/>
        <w:rPr>
          <w:rFonts w:cstheme="minorHAnsi"/>
        </w:rPr>
      </w:pPr>
    </w:p>
    <w:p w14:paraId="054B6972" w14:textId="76E1C9BF" w:rsidR="00EF2D75" w:rsidRPr="00945621" w:rsidRDefault="003B62C0" w:rsidP="00EF2D75">
      <w:pPr>
        <w:spacing w:after="0" w:line="240" w:lineRule="auto"/>
        <w:ind w:left="1440" w:right="-331" w:hanging="1440"/>
        <w:jc w:val="both"/>
        <w:rPr>
          <w:rFonts w:cstheme="minorHAnsi"/>
        </w:rPr>
      </w:pPr>
      <w:r w:rsidRPr="00945621">
        <w:rPr>
          <w:rFonts w:cstheme="minorHAnsi"/>
          <w:noProof/>
        </w:rPr>
        <w:drawing>
          <wp:inline distT="0" distB="0" distL="0" distR="0" wp14:anchorId="4F05A08B" wp14:editId="06FAB9A6">
            <wp:extent cx="6162261" cy="2072521"/>
            <wp:effectExtent l="0" t="0" r="0" b="4445"/>
            <wp:docPr id="10435" name="Picture 10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68301" cy="2074553"/>
                    </a:xfrm>
                    <a:prstGeom prst="rect">
                      <a:avLst/>
                    </a:prstGeom>
                  </pic:spPr>
                </pic:pic>
              </a:graphicData>
            </a:graphic>
          </wp:inline>
        </w:drawing>
      </w:r>
    </w:p>
    <w:p w14:paraId="26B0DA27" w14:textId="69ADD5EB" w:rsidR="009C0F07" w:rsidRDefault="00EF2D75" w:rsidP="009C0F07">
      <w:pPr>
        <w:spacing w:before="240" w:after="120" w:line="240" w:lineRule="auto"/>
        <w:jc w:val="both"/>
        <w:rPr>
          <w:rFonts w:cstheme="minorHAnsi"/>
        </w:rPr>
      </w:pPr>
      <w:r w:rsidRPr="00945621">
        <w:rPr>
          <w:rFonts w:cstheme="minorHAnsi"/>
          <w:b/>
        </w:rPr>
        <w:t xml:space="preserve">Column 3: of each communicable disease </w:t>
      </w:r>
      <w:r w:rsidRPr="00945621">
        <w:rPr>
          <w:rFonts w:cstheme="minorHAnsi"/>
        </w:rPr>
        <w:t>Count the total number of patients for each communicable disease test and fill in the total number of lab investigations done in column 3 against the name of the corresponding test.</w:t>
      </w:r>
    </w:p>
    <w:p w14:paraId="00BDCAD2" w14:textId="631FE491" w:rsidR="00035F2A" w:rsidRPr="00263BAA" w:rsidRDefault="00035F2A" w:rsidP="00035F2A">
      <w:pPr>
        <w:pStyle w:val="Heading1"/>
        <w:rPr>
          <w:b/>
          <w:u w:val="single"/>
        </w:rPr>
      </w:pPr>
      <w:bookmarkStart w:id="11" w:name="_Toc156305879"/>
      <w:r w:rsidRPr="00263BAA">
        <w:rPr>
          <w:b/>
          <w:u w:val="single"/>
        </w:rPr>
        <w:t>Physiotherapy Service Provision (DHIS2- Daily- Sec. XV)</w:t>
      </w:r>
      <w:bookmarkEnd w:id="11"/>
    </w:p>
    <w:p w14:paraId="4BECDCE7" w14:textId="77777777" w:rsidR="00035F2A" w:rsidRPr="00263BAA" w:rsidRDefault="00035F2A" w:rsidP="00035F2A">
      <w:pPr>
        <w:spacing w:before="240" w:line="240" w:lineRule="auto"/>
        <w:ind w:left="1440" w:right="-331" w:hanging="1440"/>
        <w:jc w:val="both"/>
        <w:rPr>
          <w:rFonts w:cstheme="minorHAnsi"/>
        </w:rPr>
      </w:pPr>
      <w:r w:rsidRPr="00263BAA">
        <w:rPr>
          <w:rFonts w:cstheme="minorHAnsi"/>
          <w:b/>
        </w:rPr>
        <w:t>When filled:</w:t>
      </w:r>
      <w:r w:rsidRPr="00263BAA">
        <w:rPr>
          <w:rFonts w:cstheme="minorHAnsi"/>
        </w:rPr>
        <w:t xml:space="preserve"> Daily, after compiling all the data from the recording tool.</w:t>
      </w:r>
    </w:p>
    <w:p w14:paraId="59908882" w14:textId="2AF56952" w:rsidR="00035F2A" w:rsidRPr="00263BAA" w:rsidRDefault="00035F2A" w:rsidP="00035F2A">
      <w:pPr>
        <w:keepNext/>
        <w:spacing w:before="240" w:line="240" w:lineRule="auto"/>
        <w:ind w:left="1440" w:right="-331" w:hanging="1440"/>
        <w:jc w:val="both"/>
        <w:rPr>
          <w:rFonts w:eastAsia="MS Mincho" w:cstheme="minorHAnsi"/>
          <w:lang w:eastAsia="ja-JP"/>
        </w:rPr>
      </w:pPr>
      <w:r w:rsidRPr="00263BAA">
        <w:rPr>
          <w:rFonts w:eastAsia="MS Mincho" w:cstheme="minorHAnsi"/>
          <w:b/>
          <w:lang w:eastAsia="ja-JP"/>
        </w:rPr>
        <w:t>Who will enter the data:</w:t>
      </w:r>
      <w:r w:rsidRPr="00263BAA">
        <w:rPr>
          <w:rFonts w:eastAsia="MS Mincho" w:cstheme="minorHAnsi"/>
          <w:lang w:eastAsia="ja-JP"/>
        </w:rPr>
        <w:t xml:space="preserve"> The reporting tool (DHIS-2 Application) will be filled by Health facility focal person</w:t>
      </w:r>
    </w:p>
    <w:p w14:paraId="0F485A33" w14:textId="40CC633F" w:rsidR="007D4EA3" w:rsidRPr="00263BAA" w:rsidRDefault="007D4EA3" w:rsidP="009C0F07">
      <w:pPr>
        <w:spacing w:before="240" w:after="120" w:line="240" w:lineRule="auto"/>
        <w:jc w:val="both"/>
        <w:rPr>
          <w:rFonts w:cstheme="minorHAnsi"/>
        </w:rPr>
      </w:pPr>
      <w:r w:rsidRPr="00263BAA">
        <w:rPr>
          <w:rFonts w:cstheme="minorHAnsi"/>
          <w:noProof/>
        </w:rPr>
        <w:drawing>
          <wp:inline distT="0" distB="0" distL="0" distR="0" wp14:anchorId="7C084159" wp14:editId="06E60299">
            <wp:extent cx="5943600" cy="99822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998220"/>
                    </a:xfrm>
                    <a:prstGeom prst="rect">
                      <a:avLst/>
                    </a:prstGeom>
                  </pic:spPr>
                </pic:pic>
              </a:graphicData>
            </a:graphic>
          </wp:inline>
        </w:drawing>
      </w:r>
    </w:p>
    <w:p w14:paraId="61CE7A54" w14:textId="73FE0F50" w:rsidR="0082629C" w:rsidRPr="00263BAA" w:rsidRDefault="0082629C" w:rsidP="0082629C">
      <w:r w:rsidRPr="00263BAA">
        <w:rPr>
          <w:b/>
        </w:rPr>
        <w:t>Column 3:</w:t>
      </w:r>
      <w:r w:rsidRPr="00263BAA">
        <w:t xml:space="preserve"> Record the total number of patients utilizing physiotherapy services.</w:t>
      </w:r>
    </w:p>
    <w:p w14:paraId="4937DFBA" w14:textId="7128FA03" w:rsidR="0082629C" w:rsidRDefault="0082629C" w:rsidP="0082629C">
      <w:r w:rsidRPr="00263BAA">
        <w:rPr>
          <w:b/>
        </w:rPr>
        <w:t xml:space="preserve">Column 6: </w:t>
      </w:r>
      <w:r w:rsidRPr="00263BAA">
        <w:t>Write the daily count of physiotherapy sessions given in the facility.</w:t>
      </w:r>
    </w:p>
    <w:p w14:paraId="0D24677F" w14:textId="77777777" w:rsidR="0082629C" w:rsidRDefault="0082629C" w:rsidP="0082629C"/>
    <w:p w14:paraId="48A335F9" w14:textId="77777777" w:rsidR="0082629C" w:rsidRDefault="0082629C" w:rsidP="0082629C"/>
    <w:p w14:paraId="385A6C32" w14:textId="77777777" w:rsidR="0082629C" w:rsidRDefault="0082629C" w:rsidP="0082629C"/>
    <w:p w14:paraId="7FF592BA" w14:textId="77777777" w:rsidR="0082629C" w:rsidRDefault="0082629C" w:rsidP="0082629C"/>
    <w:p w14:paraId="0B0ADE3D" w14:textId="77777777" w:rsidR="0082629C" w:rsidRDefault="0082629C" w:rsidP="0082629C"/>
    <w:p w14:paraId="025E740C" w14:textId="3827D1D2" w:rsidR="0082629C" w:rsidRPr="00263BAA" w:rsidRDefault="0082629C" w:rsidP="0082629C">
      <w:pPr>
        <w:pStyle w:val="Heading1"/>
        <w:rPr>
          <w:b/>
          <w:u w:val="single"/>
        </w:rPr>
      </w:pPr>
      <w:bookmarkStart w:id="12" w:name="_Toc156305880"/>
      <w:r w:rsidRPr="00263BAA">
        <w:rPr>
          <w:b/>
          <w:u w:val="single"/>
        </w:rPr>
        <w:lastRenderedPageBreak/>
        <w:t>Afghan Refugees (DHIS2- Daily- Sec. XVI)</w:t>
      </w:r>
      <w:bookmarkEnd w:id="12"/>
    </w:p>
    <w:p w14:paraId="5310F0E0" w14:textId="77777777" w:rsidR="0082629C" w:rsidRPr="00263BAA" w:rsidRDefault="0082629C" w:rsidP="0082629C">
      <w:pPr>
        <w:spacing w:before="240" w:line="240" w:lineRule="auto"/>
        <w:ind w:left="1440" w:right="-331" w:hanging="1440"/>
        <w:jc w:val="both"/>
        <w:rPr>
          <w:rFonts w:cstheme="minorHAnsi"/>
        </w:rPr>
      </w:pPr>
      <w:r w:rsidRPr="00263BAA">
        <w:rPr>
          <w:rFonts w:cstheme="minorHAnsi"/>
          <w:b/>
        </w:rPr>
        <w:t>When filled:</w:t>
      </w:r>
      <w:r w:rsidRPr="00263BAA">
        <w:rPr>
          <w:rFonts w:cstheme="minorHAnsi"/>
        </w:rPr>
        <w:t xml:space="preserve"> Daily, after compiling all the data from the recording tool.</w:t>
      </w:r>
    </w:p>
    <w:p w14:paraId="12412CE3" w14:textId="59F6F207" w:rsidR="0082629C" w:rsidRPr="00263BAA" w:rsidRDefault="0082629C" w:rsidP="0082629C">
      <w:pPr>
        <w:keepNext/>
        <w:spacing w:before="240" w:line="240" w:lineRule="auto"/>
        <w:ind w:left="1440" w:right="-331" w:hanging="1440"/>
        <w:jc w:val="both"/>
        <w:rPr>
          <w:rFonts w:eastAsia="MS Mincho" w:cstheme="minorHAnsi"/>
          <w:lang w:eastAsia="ja-JP"/>
        </w:rPr>
      </w:pPr>
      <w:r w:rsidRPr="00263BAA">
        <w:rPr>
          <w:rFonts w:eastAsia="MS Mincho" w:cstheme="minorHAnsi"/>
          <w:b/>
          <w:lang w:eastAsia="ja-JP"/>
        </w:rPr>
        <w:t>Who will enter the data:</w:t>
      </w:r>
      <w:r w:rsidRPr="00263BAA">
        <w:rPr>
          <w:rFonts w:eastAsia="MS Mincho" w:cstheme="minorHAnsi"/>
          <w:lang w:eastAsia="ja-JP"/>
        </w:rPr>
        <w:t xml:space="preserve"> The reporting tool (DHIS-2 Application) will be filled by Health facility focal person</w:t>
      </w:r>
    </w:p>
    <w:p w14:paraId="34FB887C" w14:textId="2C4E9824" w:rsidR="003B62C0" w:rsidRPr="00263BAA" w:rsidRDefault="00D65F0C" w:rsidP="009C0F07">
      <w:pPr>
        <w:spacing w:before="240" w:after="120" w:line="240" w:lineRule="auto"/>
        <w:jc w:val="both"/>
        <w:rPr>
          <w:rFonts w:cstheme="minorHAnsi"/>
        </w:rPr>
      </w:pPr>
      <w:r w:rsidRPr="00263BAA">
        <w:rPr>
          <w:rFonts w:cstheme="minorHAnsi"/>
          <w:noProof/>
          <w14:ligatures w14:val="standardContextual"/>
        </w:rPr>
        <w:drawing>
          <wp:inline distT="0" distB="0" distL="0" distR="0" wp14:anchorId="5E2F7199" wp14:editId="5F88E7CB">
            <wp:extent cx="5943600" cy="1485900"/>
            <wp:effectExtent l="0" t="0" r="0" b="0"/>
            <wp:docPr id="17650137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013731" name="Picture 1765013731"/>
                    <pic:cNvPicPr/>
                  </pic:nvPicPr>
                  <pic:blipFill>
                    <a:blip r:embed="rId24">
                      <a:extLst>
                        <a:ext uri="{28A0092B-C50C-407E-A947-70E740481C1C}">
                          <a14:useLocalDpi xmlns:a14="http://schemas.microsoft.com/office/drawing/2010/main" val="0"/>
                        </a:ext>
                      </a:extLst>
                    </a:blip>
                    <a:stretch>
                      <a:fillRect/>
                    </a:stretch>
                  </pic:blipFill>
                  <pic:spPr>
                    <a:xfrm>
                      <a:off x="0" y="0"/>
                      <a:ext cx="5943600" cy="1485900"/>
                    </a:xfrm>
                    <a:prstGeom prst="rect">
                      <a:avLst/>
                    </a:prstGeom>
                  </pic:spPr>
                </pic:pic>
              </a:graphicData>
            </a:graphic>
          </wp:inline>
        </w:drawing>
      </w:r>
    </w:p>
    <w:p w14:paraId="38AFB79D" w14:textId="5BD181D0" w:rsidR="0082629C" w:rsidRPr="00263BAA" w:rsidRDefault="0082629C" w:rsidP="0082629C">
      <w:r w:rsidRPr="00263BAA">
        <w:rPr>
          <w:b/>
        </w:rPr>
        <w:t>Column 3:</w:t>
      </w:r>
      <w:r w:rsidRPr="00263BAA">
        <w:t xml:space="preserve"> Record the total number of</w:t>
      </w:r>
      <w:r w:rsidR="00DE5366" w:rsidRPr="00263BAA">
        <w:t xml:space="preserve"> Afghan refugee</w:t>
      </w:r>
      <w:r w:rsidRPr="00263BAA">
        <w:t xml:space="preserve"> patients utilizing </w:t>
      </w:r>
      <w:r w:rsidR="00DE5366" w:rsidRPr="00263BAA">
        <w:t>the OPD</w:t>
      </w:r>
      <w:r w:rsidRPr="00263BAA">
        <w:t xml:space="preserve"> services.</w:t>
      </w:r>
    </w:p>
    <w:p w14:paraId="4823C219" w14:textId="5D46A6E4" w:rsidR="0082629C" w:rsidRDefault="0082629C" w:rsidP="0082629C">
      <w:r w:rsidRPr="00263BAA">
        <w:rPr>
          <w:b/>
        </w:rPr>
        <w:t xml:space="preserve">Column 6: </w:t>
      </w:r>
      <w:r w:rsidR="00DE5366" w:rsidRPr="00263BAA">
        <w:t>Record the total number of Afghan refugee patients utilizing the IPD services.</w:t>
      </w:r>
    </w:p>
    <w:p w14:paraId="30AFDF47" w14:textId="77777777" w:rsidR="003B62C0" w:rsidRPr="00945621" w:rsidRDefault="003B62C0" w:rsidP="009C0F07">
      <w:pPr>
        <w:spacing w:before="240" w:after="120" w:line="240" w:lineRule="auto"/>
        <w:jc w:val="both"/>
        <w:rPr>
          <w:rFonts w:cstheme="minorHAnsi"/>
        </w:rPr>
      </w:pPr>
    </w:p>
    <w:p w14:paraId="661585A6" w14:textId="77777777" w:rsidR="003B62C0" w:rsidRDefault="003B62C0" w:rsidP="009C0F07">
      <w:pPr>
        <w:spacing w:before="240" w:after="120" w:line="240" w:lineRule="auto"/>
        <w:jc w:val="both"/>
        <w:rPr>
          <w:rFonts w:cstheme="minorHAnsi"/>
        </w:rPr>
      </w:pPr>
    </w:p>
    <w:p w14:paraId="7A7D68FE" w14:textId="77777777" w:rsidR="00DE5366" w:rsidRDefault="00DE5366" w:rsidP="009C0F07">
      <w:pPr>
        <w:spacing w:before="240" w:after="120" w:line="240" w:lineRule="auto"/>
        <w:jc w:val="both"/>
        <w:rPr>
          <w:rFonts w:cstheme="minorHAnsi"/>
        </w:rPr>
      </w:pPr>
    </w:p>
    <w:p w14:paraId="3831D541" w14:textId="77777777" w:rsidR="00DE5366" w:rsidRPr="00945621" w:rsidRDefault="00DE5366" w:rsidP="009C0F07">
      <w:pPr>
        <w:spacing w:before="240" w:after="120" w:line="240" w:lineRule="auto"/>
        <w:jc w:val="both"/>
        <w:rPr>
          <w:rFonts w:cstheme="minorHAnsi"/>
        </w:rPr>
      </w:pPr>
    </w:p>
    <w:p w14:paraId="62B52FDB" w14:textId="77777777" w:rsidR="003B62C0" w:rsidRPr="00945621" w:rsidRDefault="003B62C0" w:rsidP="009C0F07">
      <w:pPr>
        <w:spacing w:before="240" w:after="120" w:line="240" w:lineRule="auto"/>
        <w:jc w:val="both"/>
        <w:rPr>
          <w:rFonts w:cstheme="minorHAnsi"/>
        </w:rPr>
      </w:pPr>
    </w:p>
    <w:p w14:paraId="5BF9DCBE" w14:textId="77777777" w:rsidR="003B62C0" w:rsidRPr="00945621" w:rsidRDefault="003B62C0" w:rsidP="009C0F07">
      <w:pPr>
        <w:spacing w:before="240" w:after="120" w:line="240" w:lineRule="auto"/>
        <w:jc w:val="both"/>
        <w:rPr>
          <w:rFonts w:cstheme="minorHAnsi"/>
        </w:rPr>
      </w:pPr>
    </w:p>
    <w:p w14:paraId="1B964C5A" w14:textId="77777777" w:rsidR="003B62C0" w:rsidRPr="00945621" w:rsidRDefault="003B62C0" w:rsidP="009C0F07">
      <w:pPr>
        <w:spacing w:before="240" w:after="120" w:line="240" w:lineRule="auto"/>
        <w:jc w:val="both"/>
        <w:rPr>
          <w:rFonts w:cstheme="minorHAnsi"/>
        </w:rPr>
      </w:pPr>
    </w:p>
    <w:p w14:paraId="6FFBDEAD" w14:textId="77777777" w:rsidR="003B62C0" w:rsidRPr="00945621" w:rsidRDefault="003B62C0" w:rsidP="009C0F07">
      <w:pPr>
        <w:spacing w:before="240" w:after="120" w:line="240" w:lineRule="auto"/>
        <w:jc w:val="both"/>
        <w:rPr>
          <w:rFonts w:cstheme="minorHAnsi"/>
        </w:rPr>
      </w:pPr>
    </w:p>
    <w:p w14:paraId="2C9A85B7" w14:textId="77777777" w:rsidR="003B62C0" w:rsidRPr="00945621" w:rsidRDefault="003B62C0" w:rsidP="009C0F07">
      <w:pPr>
        <w:spacing w:before="240" w:after="120" w:line="240" w:lineRule="auto"/>
        <w:jc w:val="both"/>
        <w:rPr>
          <w:rFonts w:cstheme="minorHAnsi"/>
        </w:rPr>
      </w:pPr>
    </w:p>
    <w:p w14:paraId="3F08827D" w14:textId="77777777" w:rsidR="003B62C0" w:rsidRPr="00945621" w:rsidRDefault="003B62C0" w:rsidP="009C0F07">
      <w:pPr>
        <w:spacing w:before="240" w:after="120" w:line="240" w:lineRule="auto"/>
        <w:jc w:val="both"/>
        <w:rPr>
          <w:rFonts w:cstheme="minorHAnsi"/>
        </w:rPr>
      </w:pPr>
    </w:p>
    <w:p w14:paraId="4482DA6A" w14:textId="77777777" w:rsidR="003B62C0" w:rsidRPr="00945621" w:rsidRDefault="003B62C0" w:rsidP="009C0F07">
      <w:pPr>
        <w:spacing w:before="240" w:after="120" w:line="240" w:lineRule="auto"/>
        <w:jc w:val="both"/>
        <w:rPr>
          <w:rFonts w:cstheme="minorHAnsi"/>
        </w:rPr>
      </w:pPr>
    </w:p>
    <w:p w14:paraId="434727D5" w14:textId="77777777" w:rsidR="003B62C0" w:rsidRDefault="003B62C0" w:rsidP="009C0F07">
      <w:pPr>
        <w:spacing w:before="240" w:after="120" w:line="240" w:lineRule="auto"/>
        <w:jc w:val="both"/>
        <w:rPr>
          <w:rFonts w:cstheme="minorHAnsi"/>
        </w:rPr>
      </w:pPr>
    </w:p>
    <w:p w14:paraId="7576722D" w14:textId="77777777" w:rsidR="00263BAA" w:rsidRDefault="00263BAA" w:rsidP="009C0F07">
      <w:pPr>
        <w:spacing w:before="240" w:after="120" w:line="240" w:lineRule="auto"/>
        <w:jc w:val="both"/>
        <w:rPr>
          <w:rFonts w:cstheme="minorHAnsi"/>
        </w:rPr>
      </w:pPr>
    </w:p>
    <w:p w14:paraId="5C072687" w14:textId="77777777" w:rsidR="00263BAA" w:rsidRPr="00945621" w:rsidRDefault="00263BAA" w:rsidP="009C0F07">
      <w:pPr>
        <w:spacing w:before="240" w:after="120" w:line="240" w:lineRule="auto"/>
        <w:jc w:val="both"/>
        <w:rPr>
          <w:rFonts w:cstheme="minorHAnsi"/>
        </w:rPr>
      </w:pPr>
    </w:p>
    <w:p w14:paraId="0576FDF7" w14:textId="6073E238" w:rsidR="00DF4A9B" w:rsidRPr="00076E53" w:rsidRDefault="00DF4A9B" w:rsidP="00076E53">
      <w:pPr>
        <w:pStyle w:val="Heading1"/>
        <w:rPr>
          <w:b/>
          <w:u w:val="single"/>
        </w:rPr>
      </w:pPr>
      <w:bookmarkStart w:id="13" w:name="_Toc156305881"/>
      <w:r w:rsidRPr="00076E53">
        <w:rPr>
          <w:b/>
          <w:u w:val="single"/>
        </w:rPr>
        <w:lastRenderedPageBreak/>
        <w:t xml:space="preserve">Community Meeting Register </w:t>
      </w:r>
      <w:r w:rsidRPr="00076E53">
        <w:rPr>
          <w:rFonts w:eastAsia="MS Mincho"/>
          <w:b/>
          <w:u w:val="single"/>
          <w:lang w:eastAsia="ja-JP"/>
        </w:rPr>
        <w:t>(DHIS2- Monthly- Sec. IX)</w:t>
      </w:r>
      <w:bookmarkEnd w:id="13"/>
    </w:p>
    <w:p w14:paraId="63A32313" w14:textId="328FCC10" w:rsidR="00DF4A9B" w:rsidRPr="00945621" w:rsidRDefault="00DF4A9B" w:rsidP="00324B77">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rPr>
        <w:t xml:space="preserve"> </w:t>
      </w:r>
      <w:r w:rsidR="007A6A84" w:rsidRPr="00945621">
        <w:rPr>
          <w:rFonts w:cstheme="minorHAnsi"/>
        </w:rPr>
        <w:t>At the end of each month</w:t>
      </w:r>
    </w:p>
    <w:p w14:paraId="152AD307" w14:textId="77777777" w:rsidR="00EF2D75" w:rsidRPr="00945621" w:rsidRDefault="00EF2D75" w:rsidP="00EF2D75">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0E58C2A3" w14:textId="77777777" w:rsidR="00DF4A9B" w:rsidRPr="00945621" w:rsidRDefault="00DF4A9B" w:rsidP="00324B77">
      <w:pPr>
        <w:spacing w:after="0" w:line="240" w:lineRule="auto"/>
        <w:ind w:left="1325" w:right="-331" w:hanging="1325"/>
        <w:jc w:val="both"/>
        <w:rPr>
          <w:rFonts w:cstheme="minorHAnsi"/>
        </w:rPr>
      </w:pPr>
    </w:p>
    <w:p w14:paraId="7E2FA002" w14:textId="65C5E4F5" w:rsidR="00DF4A9B" w:rsidRPr="00945621" w:rsidRDefault="003B62C0" w:rsidP="00324B77">
      <w:pPr>
        <w:spacing w:after="0" w:line="240" w:lineRule="auto"/>
        <w:ind w:left="1325" w:right="-331" w:hanging="1325"/>
        <w:jc w:val="both"/>
        <w:rPr>
          <w:rFonts w:cstheme="minorHAnsi"/>
        </w:rPr>
      </w:pPr>
      <w:r w:rsidRPr="00945621">
        <w:rPr>
          <w:rFonts w:cstheme="minorHAnsi"/>
          <w:noProof/>
        </w:rPr>
        <w:drawing>
          <wp:inline distT="0" distB="0" distL="0" distR="0" wp14:anchorId="73ED7DDE" wp14:editId="2B2602EE">
            <wp:extent cx="6351513" cy="1041621"/>
            <wp:effectExtent l="0" t="0" r="0" b="6350"/>
            <wp:docPr id="10436" name="Picture 10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416907" cy="1052345"/>
                    </a:xfrm>
                    <a:prstGeom prst="rect">
                      <a:avLst/>
                    </a:prstGeom>
                  </pic:spPr>
                </pic:pic>
              </a:graphicData>
            </a:graphic>
          </wp:inline>
        </w:drawing>
      </w:r>
    </w:p>
    <w:p w14:paraId="041A60CB" w14:textId="77777777" w:rsidR="00DF4A9B" w:rsidRPr="00945621" w:rsidRDefault="00DF4A9B" w:rsidP="00324B77">
      <w:pPr>
        <w:spacing w:before="240" w:after="0" w:line="240" w:lineRule="auto"/>
        <w:ind w:left="1325" w:right="-331" w:hanging="1325"/>
        <w:jc w:val="both"/>
        <w:rPr>
          <w:rFonts w:cstheme="minorHAnsi"/>
          <w:b/>
          <w:u w:val="single"/>
        </w:rPr>
      </w:pPr>
      <w:r w:rsidRPr="00945621">
        <w:rPr>
          <w:rFonts w:cstheme="minorHAnsi"/>
          <w:b/>
          <w:u w:val="single"/>
        </w:rPr>
        <w:t>Instructions for filling data in the register</w:t>
      </w:r>
    </w:p>
    <w:p w14:paraId="03000D2A" w14:textId="77777777" w:rsidR="00DF4A9B" w:rsidRPr="00945621" w:rsidRDefault="00DF4A9B" w:rsidP="00324B77">
      <w:pPr>
        <w:spacing w:line="240" w:lineRule="auto"/>
        <w:ind w:right="-331"/>
        <w:jc w:val="both"/>
        <w:rPr>
          <w:rFonts w:cstheme="minorHAnsi"/>
        </w:rPr>
      </w:pPr>
      <w:r w:rsidRPr="00945621">
        <w:rPr>
          <w:rFonts w:cstheme="minorHAnsi"/>
        </w:rPr>
        <w:t xml:space="preserve">There are 5 columns in the Community Meeting Register. </w:t>
      </w:r>
    </w:p>
    <w:p w14:paraId="3405A753" w14:textId="77777777" w:rsidR="00DF4A9B" w:rsidRPr="00945621" w:rsidRDefault="00DF4A9B" w:rsidP="00324B77">
      <w:pPr>
        <w:spacing w:line="240" w:lineRule="auto"/>
        <w:ind w:left="1325" w:right="-331" w:hanging="1325"/>
        <w:jc w:val="both"/>
        <w:rPr>
          <w:rFonts w:cstheme="minorHAnsi"/>
        </w:rPr>
      </w:pPr>
      <w:r w:rsidRPr="00945621">
        <w:rPr>
          <w:rFonts w:cstheme="minorHAnsi"/>
          <w:b/>
        </w:rPr>
        <w:t>Column 1:</w:t>
      </w:r>
      <w:r w:rsidRPr="00945621">
        <w:rPr>
          <w:rFonts w:cstheme="minorHAnsi"/>
        </w:rPr>
        <w:t xml:space="preserve">  no of community health sessions in the facility.</w:t>
      </w:r>
    </w:p>
    <w:p w14:paraId="57F0F54B" w14:textId="77777777" w:rsidR="00DF4A9B" w:rsidRPr="00945621" w:rsidRDefault="00DF4A9B" w:rsidP="00324B77">
      <w:pPr>
        <w:spacing w:line="240" w:lineRule="auto"/>
        <w:ind w:left="1325" w:right="-331" w:hanging="1325"/>
        <w:jc w:val="both"/>
        <w:rPr>
          <w:rFonts w:cstheme="minorHAnsi"/>
        </w:rPr>
      </w:pPr>
      <w:r w:rsidRPr="00945621">
        <w:rPr>
          <w:rFonts w:cstheme="minorHAnsi"/>
          <w:b/>
        </w:rPr>
        <w:t>Columns 2:</w:t>
      </w:r>
      <w:r w:rsidRPr="00945621">
        <w:rPr>
          <w:rFonts w:cstheme="minorHAnsi"/>
        </w:rPr>
        <w:t xml:space="preserve"> Serial number:</w:t>
      </w:r>
    </w:p>
    <w:p w14:paraId="51FF1C6E" w14:textId="77777777" w:rsidR="00DF4A9B" w:rsidRPr="00945621" w:rsidRDefault="00DF4A9B" w:rsidP="00324B77">
      <w:pPr>
        <w:spacing w:line="240" w:lineRule="auto"/>
        <w:ind w:left="1325" w:right="-331" w:hanging="1325"/>
        <w:jc w:val="both"/>
        <w:rPr>
          <w:rFonts w:cstheme="minorHAnsi"/>
          <w:b/>
        </w:rPr>
      </w:pPr>
      <w:r w:rsidRPr="00945621">
        <w:rPr>
          <w:rFonts w:cstheme="minorHAnsi"/>
          <w:b/>
        </w:rPr>
        <w:t xml:space="preserve">Column 3: </w:t>
      </w:r>
      <w:r w:rsidRPr="00945621">
        <w:rPr>
          <w:rFonts w:cstheme="minorHAnsi"/>
        </w:rPr>
        <w:t>Indicators, there are two types of sessions 1</w:t>
      </w:r>
      <w:r w:rsidRPr="00945621">
        <w:rPr>
          <w:rFonts w:cstheme="minorHAnsi"/>
          <w:vertAlign w:val="superscript"/>
        </w:rPr>
        <w:t>st</w:t>
      </w:r>
      <w:r w:rsidRPr="00945621">
        <w:rPr>
          <w:rFonts w:cstheme="minorHAnsi"/>
        </w:rPr>
        <w:t xml:space="preserve"> for community meetings, 2</w:t>
      </w:r>
      <w:r w:rsidRPr="00945621">
        <w:rPr>
          <w:rFonts w:cstheme="minorHAnsi"/>
          <w:vertAlign w:val="superscript"/>
        </w:rPr>
        <w:t>nd</w:t>
      </w:r>
      <w:r w:rsidRPr="00945621">
        <w:rPr>
          <w:rFonts w:cstheme="minorHAnsi"/>
        </w:rPr>
        <w:t xml:space="preserve"> for a health education session</w:t>
      </w:r>
    </w:p>
    <w:p w14:paraId="42F28E2A" w14:textId="28A4CBA0" w:rsidR="00DF4A9B" w:rsidRPr="00945621" w:rsidRDefault="00DF4A9B" w:rsidP="00324B77">
      <w:pPr>
        <w:spacing w:line="240" w:lineRule="auto"/>
        <w:ind w:left="1325" w:right="-331" w:hanging="1325"/>
        <w:jc w:val="both"/>
        <w:rPr>
          <w:rFonts w:cstheme="minorHAnsi"/>
        </w:rPr>
      </w:pPr>
      <w:r w:rsidRPr="00945621">
        <w:rPr>
          <w:rFonts w:cstheme="minorHAnsi"/>
          <w:b/>
        </w:rPr>
        <w:t>Column4:</w:t>
      </w:r>
      <w:r w:rsidRPr="00945621">
        <w:rPr>
          <w:rFonts w:cstheme="minorHAnsi"/>
        </w:rPr>
        <w:t xml:space="preserve"> Write </w:t>
      </w:r>
      <w:r w:rsidR="007A6A84" w:rsidRPr="00945621">
        <w:rPr>
          <w:rFonts w:cstheme="minorHAnsi"/>
        </w:rPr>
        <w:t xml:space="preserve">number of meetings and health education session in relevant column </w:t>
      </w:r>
    </w:p>
    <w:p w14:paraId="3FFEB546" w14:textId="21201E4F" w:rsidR="00695ECF" w:rsidRPr="00945621" w:rsidRDefault="00DF4A9B" w:rsidP="00324B77">
      <w:pPr>
        <w:spacing w:line="240" w:lineRule="auto"/>
        <w:ind w:left="1325" w:right="-331" w:hanging="1325"/>
        <w:jc w:val="both"/>
        <w:rPr>
          <w:rFonts w:cstheme="minorHAnsi"/>
        </w:rPr>
      </w:pPr>
      <w:r w:rsidRPr="00945621">
        <w:rPr>
          <w:rFonts w:cstheme="minorHAnsi"/>
          <w:b/>
        </w:rPr>
        <w:t xml:space="preserve">Column 5: </w:t>
      </w:r>
      <w:r w:rsidRPr="00945621">
        <w:rPr>
          <w:rFonts w:cstheme="minorHAnsi"/>
        </w:rPr>
        <w:t>Note down the number of male participants in the Male column and female participants in the Female column and the total of males and females of ea</w:t>
      </w:r>
      <w:r w:rsidR="00916C17" w:rsidRPr="00945621">
        <w:rPr>
          <w:rFonts w:cstheme="minorHAnsi"/>
        </w:rPr>
        <w:t>ch session in the total column.</w:t>
      </w:r>
    </w:p>
    <w:p w14:paraId="4CB5857C" w14:textId="77777777" w:rsidR="003B62C0" w:rsidRPr="00945621" w:rsidRDefault="003B62C0" w:rsidP="00324B77">
      <w:pPr>
        <w:spacing w:line="240" w:lineRule="auto"/>
        <w:ind w:left="1325" w:right="-331" w:hanging="1325"/>
        <w:jc w:val="both"/>
        <w:rPr>
          <w:rFonts w:cstheme="minorHAnsi"/>
        </w:rPr>
      </w:pPr>
    </w:p>
    <w:p w14:paraId="72C05B04" w14:textId="77777777" w:rsidR="003B62C0" w:rsidRPr="00945621" w:rsidRDefault="003B62C0" w:rsidP="00324B77">
      <w:pPr>
        <w:spacing w:line="240" w:lineRule="auto"/>
        <w:ind w:left="1325" w:right="-331" w:hanging="1325"/>
        <w:jc w:val="both"/>
        <w:rPr>
          <w:rFonts w:cstheme="minorHAnsi"/>
        </w:rPr>
      </w:pPr>
    </w:p>
    <w:p w14:paraId="58709BFE" w14:textId="77777777" w:rsidR="003B62C0" w:rsidRPr="00945621" w:rsidRDefault="003B62C0" w:rsidP="00324B77">
      <w:pPr>
        <w:spacing w:line="240" w:lineRule="auto"/>
        <w:ind w:left="1325" w:right="-331" w:hanging="1325"/>
        <w:jc w:val="both"/>
        <w:rPr>
          <w:rFonts w:cstheme="minorHAnsi"/>
        </w:rPr>
      </w:pPr>
    </w:p>
    <w:p w14:paraId="6C4B22E0" w14:textId="77777777" w:rsidR="003B62C0" w:rsidRPr="00945621" w:rsidRDefault="003B62C0" w:rsidP="00324B77">
      <w:pPr>
        <w:spacing w:line="240" w:lineRule="auto"/>
        <w:ind w:left="1325" w:right="-331" w:hanging="1325"/>
        <w:jc w:val="both"/>
        <w:rPr>
          <w:rFonts w:cstheme="minorHAnsi"/>
        </w:rPr>
      </w:pPr>
    </w:p>
    <w:p w14:paraId="1985D0FB" w14:textId="77777777" w:rsidR="003B62C0" w:rsidRPr="00945621" w:rsidRDefault="003B62C0" w:rsidP="00324B77">
      <w:pPr>
        <w:spacing w:line="240" w:lineRule="auto"/>
        <w:ind w:left="1325" w:right="-331" w:hanging="1325"/>
        <w:jc w:val="both"/>
        <w:rPr>
          <w:rFonts w:cstheme="minorHAnsi"/>
        </w:rPr>
      </w:pPr>
    </w:p>
    <w:p w14:paraId="3DAEEC59" w14:textId="77777777" w:rsidR="003B62C0" w:rsidRPr="00945621" w:rsidRDefault="003B62C0" w:rsidP="00324B77">
      <w:pPr>
        <w:spacing w:line="240" w:lineRule="auto"/>
        <w:ind w:left="1325" w:right="-331" w:hanging="1325"/>
        <w:jc w:val="both"/>
        <w:rPr>
          <w:rFonts w:cstheme="minorHAnsi"/>
        </w:rPr>
      </w:pPr>
    </w:p>
    <w:p w14:paraId="7AADF0E3" w14:textId="77777777" w:rsidR="003B62C0" w:rsidRPr="00945621" w:rsidRDefault="003B62C0" w:rsidP="00324B77">
      <w:pPr>
        <w:spacing w:line="240" w:lineRule="auto"/>
        <w:ind w:left="1325" w:right="-331" w:hanging="1325"/>
        <w:jc w:val="both"/>
        <w:rPr>
          <w:rFonts w:cstheme="minorHAnsi"/>
        </w:rPr>
      </w:pPr>
    </w:p>
    <w:p w14:paraId="7DFF3D81" w14:textId="77777777" w:rsidR="003B62C0" w:rsidRPr="00945621" w:rsidRDefault="003B62C0" w:rsidP="00324B77">
      <w:pPr>
        <w:spacing w:line="240" w:lineRule="auto"/>
        <w:ind w:left="1325" w:right="-331" w:hanging="1325"/>
        <w:jc w:val="both"/>
        <w:rPr>
          <w:rFonts w:cstheme="minorHAnsi"/>
        </w:rPr>
      </w:pPr>
    </w:p>
    <w:p w14:paraId="43E7869C" w14:textId="77777777" w:rsidR="003B62C0" w:rsidRPr="00945621" w:rsidRDefault="003B62C0" w:rsidP="00324B77">
      <w:pPr>
        <w:spacing w:line="240" w:lineRule="auto"/>
        <w:ind w:left="1325" w:right="-331" w:hanging="1325"/>
        <w:jc w:val="both"/>
        <w:rPr>
          <w:rFonts w:cstheme="minorHAnsi"/>
        </w:rPr>
      </w:pPr>
    </w:p>
    <w:p w14:paraId="2423D52E" w14:textId="77777777" w:rsidR="003B62C0" w:rsidRPr="00945621" w:rsidRDefault="003B62C0" w:rsidP="00324B77">
      <w:pPr>
        <w:spacing w:line="240" w:lineRule="auto"/>
        <w:ind w:left="1325" w:right="-331" w:hanging="1325"/>
        <w:jc w:val="both"/>
        <w:rPr>
          <w:rFonts w:cstheme="minorHAnsi"/>
        </w:rPr>
      </w:pPr>
    </w:p>
    <w:p w14:paraId="731D3CB5" w14:textId="77777777" w:rsidR="003B62C0" w:rsidRPr="00945621" w:rsidRDefault="003B62C0" w:rsidP="00324B77">
      <w:pPr>
        <w:spacing w:line="240" w:lineRule="auto"/>
        <w:ind w:left="1325" w:right="-331" w:hanging="1325"/>
        <w:jc w:val="both"/>
        <w:rPr>
          <w:rFonts w:cstheme="minorHAnsi"/>
        </w:rPr>
      </w:pPr>
    </w:p>
    <w:p w14:paraId="0449A344" w14:textId="15228092" w:rsidR="00DF4A9B" w:rsidRPr="00076E53" w:rsidRDefault="00DF4A9B" w:rsidP="00076E53">
      <w:pPr>
        <w:pStyle w:val="Heading1"/>
        <w:rPr>
          <w:b/>
          <w:u w:val="single"/>
        </w:rPr>
      </w:pPr>
      <w:bookmarkStart w:id="14" w:name="_Toc156305882"/>
      <w:r w:rsidRPr="00076E53">
        <w:rPr>
          <w:b/>
          <w:u w:val="single"/>
        </w:rPr>
        <w:lastRenderedPageBreak/>
        <w:t xml:space="preserve">Stock report: Stock position of drugs (From Stock register for Medicine/Supplies) </w:t>
      </w:r>
      <w:r w:rsidRPr="00076E53">
        <w:rPr>
          <w:rFonts w:eastAsia="MS Mincho"/>
          <w:b/>
          <w:u w:val="single"/>
          <w:lang w:eastAsia="ja-JP"/>
        </w:rPr>
        <w:t>(DHIS2- Monthly- Sec. X)</w:t>
      </w:r>
      <w:bookmarkEnd w:id="14"/>
    </w:p>
    <w:p w14:paraId="7597E96E" w14:textId="692CC7B9" w:rsidR="00DF4A9B" w:rsidRPr="00945621" w:rsidRDefault="00DF4A9B" w:rsidP="00324B77">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rPr>
        <w:t xml:space="preserve"> </w:t>
      </w:r>
      <w:r w:rsidR="007A6A84" w:rsidRPr="00945621">
        <w:rPr>
          <w:rFonts w:cstheme="minorHAnsi"/>
        </w:rPr>
        <w:t>At the end of each month</w:t>
      </w:r>
    </w:p>
    <w:p w14:paraId="51945B0D" w14:textId="5788D96A" w:rsidR="007A6A84" w:rsidRPr="00945621" w:rsidRDefault="007A6A84" w:rsidP="007A6A84">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25B30E7F" w14:textId="5BB8118F" w:rsidR="00DF4A9B" w:rsidRPr="00945621" w:rsidRDefault="003B62C0" w:rsidP="00324B77">
      <w:pPr>
        <w:spacing w:before="240" w:after="0" w:line="240" w:lineRule="auto"/>
        <w:ind w:right="-331"/>
        <w:jc w:val="both"/>
        <w:rPr>
          <w:rFonts w:cstheme="minorHAnsi"/>
          <w:b/>
          <w:u w:val="single"/>
        </w:rPr>
      </w:pPr>
      <w:r w:rsidRPr="00945621">
        <w:rPr>
          <w:rFonts w:cstheme="minorHAnsi"/>
          <w:b/>
          <w:noProof/>
          <w:u w:val="single"/>
        </w:rPr>
        <w:drawing>
          <wp:inline distT="0" distB="0" distL="0" distR="0" wp14:anchorId="3F86814D" wp14:editId="1CA2302B">
            <wp:extent cx="6194797" cy="2274073"/>
            <wp:effectExtent l="0" t="0" r="0" b="0"/>
            <wp:docPr id="10437" name="Picture 10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196908" cy="2274848"/>
                    </a:xfrm>
                    <a:prstGeom prst="rect">
                      <a:avLst/>
                    </a:prstGeom>
                  </pic:spPr>
                </pic:pic>
              </a:graphicData>
            </a:graphic>
          </wp:inline>
        </w:drawing>
      </w:r>
    </w:p>
    <w:p w14:paraId="68BDE12E" w14:textId="3A1B41FE" w:rsidR="00DF4A9B" w:rsidRPr="00945621" w:rsidRDefault="00DF4A9B" w:rsidP="00324B77">
      <w:pPr>
        <w:spacing w:before="240" w:after="0" w:line="240" w:lineRule="auto"/>
        <w:ind w:left="1325" w:right="-331" w:hanging="1325"/>
        <w:jc w:val="both"/>
        <w:rPr>
          <w:rFonts w:cstheme="minorHAnsi"/>
        </w:rPr>
      </w:pPr>
      <w:r w:rsidRPr="00945621">
        <w:rPr>
          <w:rFonts w:cstheme="minorHAnsi"/>
          <w:b/>
        </w:rPr>
        <w:t xml:space="preserve">Opening Balance: </w:t>
      </w:r>
      <w:r w:rsidRPr="00945621">
        <w:rPr>
          <w:rFonts w:cstheme="minorHAnsi"/>
        </w:rPr>
        <w:t xml:space="preserve"> </w:t>
      </w:r>
      <w:r w:rsidR="00916C17" w:rsidRPr="00945621">
        <w:rPr>
          <w:rFonts w:cstheme="minorHAnsi"/>
        </w:rPr>
        <w:t>Mention</w:t>
      </w:r>
      <w:r w:rsidRPr="00945621">
        <w:rPr>
          <w:rFonts w:cstheme="minorHAnsi"/>
        </w:rPr>
        <w:t xml:space="preserve"> the quantity of each medicine available at the store at the start of each month </w:t>
      </w:r>
    </w:p>
    <w:p w14:paraId="57748451" w14:textId="45B7E00E" w:rsidR="00DF4A9B" w:rsidRPr="00945621" w:rsidRDefault="00DF4A9B" w:rsidP="00324B77">
      <w:pPr>
        <w:spacing w:before="240" w:after="0" w:line="240" w:lineRule="auto"/>
        <w:ind w:left="1325" w:right="-331" w:hanging="1325"/>
        <w:jc w:val="both"/>
        <w:rPr>
          <w:rFonts w:cstheme="minorHAnsi"/>
        </w:rPr>
      </w:pPr>
      <w:r w:rsidRPr="00945621">
        <w:rPr>
          <w:rFonts w:cstheme="minorHAnsi"/>
          <w:b/>
        </w:rPr>
        <w:t xml:space="preserve">Received: </w:t>
      </w:r>
      <w:r w:rsidR="00916C17" w:rsidRPr="00945621">
        <w:rPr>
          <w:rFonts w:cstheme="minorHAnsi"/>
        </w:rPr>
        <w:t>Mention</w:t>
      </w:r>
      <w:r w:rsidRPr="00945621">
        <w:rPr>
          <w:rFonts w:cstheme="minorHAnsi"/>
        </w:rPr>
        <w:t xml:space="preserve"> the quantity of each medicine received</w:t>
      </w:r>
    </w:p>
    <w:p w14:paraId="54E20CCA" w14:textId="472B26AA" w:rsidR="00DF4A9B" w:rsidRPr="00945621" w:rsidRDefault="007A6A84" w:rsidP="00324B77">
      <w:pPr>
        <w:spacing w:before="240" w:after="0" w:line="240" w:lineRule="auto"/>
        <w:ind w:left="1325" w:right="-331" w:hanging="1325"/>
        <w:jc w:val="both"/>
        <w:rPr>
          <w:rFonts w:cstheme="minorHAnsi"/>
        </w:rPr>
      </w:pPr>
      <w:r w:rsidRPr="00945621">
        <w:rPr>
          <w:rFonts w:cstheme="minorHAnsi"/>
          <w:b/>
        </w:rPr>
        <w:t>Closing</w:t>
      </w:r>
      <w:r w:rsidR="00DF4A9B" w:rsidRPr="00945621">
        <w:rPr>
          <w:rFonts w:cstheme="minorHAnsi"/>
          <w:b/>
        </w:rPr>
        <w:t xml:space="preserve"> balance</w:t>
      </w:r>
      <w:r w:rsidR="00DF4A9B" w:rsidRPr="00945621">
        <w:rPr>
          <w:rFonts w:cstheme="minorHAnsi"/>
        </w:rPr>
        <w:t>:  Closing balance will be calculated automatically. This closing balance will be the opening balance for the next month.</w:t>
      </w:r>
    </w:p>
    <w:p w14:paraId="5D773467" w14:textId="77777777" w:rsidR="007A6A84" w:rsidRPr="00945621" w:rsidRDefault="007A6A84" w:rsidP="00324B77">
      <w:pPr>
        <w:spacing w:before="240" w:after="0" w:line="240" w:lineRule="auto"/>
        <w:ind w:left="1325" w:right="-331" w:hanging="1325"/>
        <w:jc w:val="both"/>
        <w:rPr>
          <w:rFonts w:cstheme="minorHAnsi"/>
          <w:b/>
        </w:rPr>
      </w:pPr>
    </w:p>
    <w:p w14:paraId="41223BCB" w14:textId="77777777" w:rsidR="007A6A84" w:rsidRPr="00945621" w:rsidRDefault="007A6A84" w:rsidP="00324B77">
      <w:pPr>
        <w:spacing w:before="240" w:after="0" w:line="240" w:lineRule="auto"/>
        <w:ind w:left="1325" w:right="-331" w:hanging="1325"/>
        <w:jc w:val="both"/>
        <w:rPr>
          <w:rFonts w:cstheme="minorHAnsi"/>
          <w:b/>
        </w:rPr>
      </w:pPr>
    </w:p>
    <w:p w14:paraId="151EA7D5" w14:textId="77777777" w:rsidR="003B62C0" w:rsidRPr="00945621" w:rsidRDefault="003B62C0" w:rsidP="00324B77">
      <w:pPr>
        <w:spacing w:before="240" w:after="0" w:line="240" w:lineRule="auto"/>
        <w:ind w:left="1325" w:right="-331" w:hanging="1325"/>
        <w:jc w:val="both"/>
        <w:rPr>
          <w:rFonts w:cstheme="minorHAnsi"/>
          <w:b/>
        </w:rPr>
      </w:pPr>
    </w:p>
    <w:p w14:paraId="6C62FFC7" w14:textId="77777777" w:rsidR="003B62C0" w:rsidRPr="00945621" w:rsidRDefault="003B62C0" w:rsidP="00324B77">
      <w:pPr>
        <w:spacing w:before="240" w:after="0" w:line="240" w:lineRule="auto"/>
        <w:ind w:left="1325" w:right="-331" w:hanging="1325"/>
        <w:jc w:val="both"/>
        <w:rPr>
          <w:rFonts w:cstheme="minorHAnsi"/>
          <w:b/>
        </w:rPr>
      </w:pPr>
    </w:p>
    <w:p w14:paraId="2CFB695C" w14:textId="77777777" w:rsidR="003B62C0" w:rsidRPr="00945621" w:rsidRDefault="003B62C0" w:rsidP="00324B77">
      <w:pPr>
        <w:spacing w:before="240" w:after="0" w:line="240" w:lineRule="auto"/>
        <w:ind w:left="1325" w:right="-331" w:hanging="1325"/>
        <w:jc w:val="both"/>
        <w:rPr>
          <w:rFonts w:cstheme="minorHAnsi"/>
          <w:b/>
        </w:rPr>
      </w:pPr>
    </w:p>
    <w:p w14:paraId="4405AFD6" w14:textId="77777777" w:rsidR="003B62C0" w:rsidRPr="00945621" w:rsidRDefault="003B62C0" w:rsidP="00324B77">
      <w:pPr>
        <w:spacing w:before="240" w:after="0" w:line="240" w:lineRule="auto"/>
        <w:ind w:left="1325" w:right="-331" w:hanging="1325"/>
        <w:jc w:val="both"/>
        <w:rPr>
          <w:rFonts w:cstheme="minorHAnsi"/>
          <w:b/>
        </w:rPr>
      </w:pPr>
    </w:p>
    <w:p w14:paraId="29376E2C" w14:textId="77777777" w:rsidR="003B62C0" w:rsidRPr="00945621" w:rsidRDefault="003B62C0" w:rsidP="00324B77">
      <w:pPr>
        <w:spacing w:before="240" w:after="0" w:line="240" w:lineRule="auto"/>
        <w:ind w:left="1325" w:right="-331" w:hanging="1325"/>
        <w:jc w:val="both"/>
        <w:rPr>
          <w:rFonts w:cstheme="minorHAnsi"/>
          <w:b/>
        </w:rPr>
      </w:pPr>
    </w:p>
    <w:p w14:paraId="595CB58F" w14:textId="77777777" w:rsidR="007A6A84" w:rsidRPr="00945621" w:rsidRDefault="007A6A84" w:rsidP="00324B77">
      <w:pPr>
        <w:spacing w:before="240" w:after="0" w:line="240" w:lineRule="auto"/>
        <w:ind w:left="1325" w:right="-331" w:hanging="1325"/>
        <w:jc w:val="both"/>
        <w:rPr>
          <w:rFonts w:cstheme="minorHAnsi"/>
          <w:b/>
        </w:rPr>
      </w:pPr>
    </w:p>
    <w:p w14:paraId="54AE0E7B" w14:textId="77777777" w:rsidR="007A6A84" w:rsidRPr="00945621" w:rsidRDefault="007A6A84" w:rsidP="00324B77">
      <w:pPr>
        <w:spacing w:before="240" w:after="0" w:line="240" w:lineRule="auto"/>
        <w:ind w:left="1325" w:right="-331" w:hanging="1325"/>
        <w:jc w:val="both"/>
        <w:rPr>
          <w:rFonts w:cstheme="minorHAnsi"/>
          <w:b/>
        </w:rPr>
      </w:pPr>
    </w:p>
    <w:p w14:paraId="5BC555FB" w14:textId="63F1107F" w:rsidR="00DF4A9B" w:rsidRPr="00076E53" w:rsidRDefault="00DF4A9B" w:rsidP="00076E53">
      <w:pPr>
        <w:pStyle w:val="Heading1"/>
        <w:rPr>
          <w:b/>
          <w:u w:val="single"/>
        </w:rPr>
      </w:pPr>
      <w:bookmarkStart w:id="15" w:name="_Toc156305883"/>
      <w:r w:rsidRPr="00076E53">
        <w:rPr>
          <w:b/>
          <w:u w:val="single"/>
        </w:rPr>
        <w:lastRenderedPageBreak/>
        <w:t xml:space="preserve">Stock Report: Vaccine (stock position of vaccine) Register </w:t>
      </w:r>
      <w:r w:rsidRPr="00076E53">
        <w:rPr>
          <w:rFonts w:eastAsia="MS Mincho"/>
          <w:b/>
          <w:u w:val="single"/>
          <w:lang w:eastAsia="ja-JP"/>
        </w:rPr>
        <w:t>(DHIS2- Monthly- Sec. XI)</w:t>
      </w:r>
      <w:bookmarkEnd w:id="15"/>
    </w:p>
    <w:p w14:paraId="5DE07C63" w14:textId="73679A5C" w:rsidR="00DF4A9B" w:rsidRPr="00945621" w:rsidRDefault="00DF4A9B" w:rsidP="00324B77">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b/>
        </w:rPr>
        <w:tab/>
      </w:r>
      <w:r w:rsidR="007A6A84" w:rsidRPr="00945621">
        <w:rPr>
          <w:rFonts w:cstheme="minorHAnsi"/>
        </w:rPr>
        <w:t>At the end of each month</w:t>
      </w:r>
    </w:p>
    <w:p w14:paraId="52964CE7" w14:textId="77777777" w:rsidR="007A6A84" w:rsidRPr="00945621" w:rsidRDefault="007A6A84" w:rsidP="007A6A84">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61E14D8E" w14:textId="60C57F89" w:rsidR="0032534D" w:rsidRPr="00945621" w:rsidRDefault="003B62C0" w:rsidP="003B62C0">
      <w:pPr>
        <w:spacing w:before="240" w:after="0" w:line="240" w:lineRule="auto"/>
        <w:ind w:left="1440" w:right="-331" w:hanging="1440"/>
        <w:jc w:val="both"/>
        <w:rPr>
          <w:rFonts w:cstheme="minorHAnsi"/>
        </w:rPr>
      </w:pPr>
      <w:r w:rsidRPr="00945621">
        <w:rPr>
          <w:rFonts w:cstheme="minorHAnsi"/>
          <w:noProof/>
        </w:rPr>
        <w:drawing>
          <wp:inline distT="0" distB="0" distL="0" distR="0" wp14:anchorId="2B4A226E" wp14:editId="506C2B49">
            <wp:extent cx="6238285" cy="2051436"/>
            <wp:effectExtent l="0" t="0" r="0" b="6350"/>
            <wp:docPr id="10438" name="Picture 10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243948" cy="2053298"/>
                    </a:xfrm>
                    <a:prstGeom prst="rect">
                      <a:avLst/>
                    </a:prstGeom>
                  </pic:spPr>
                </pic:pic>
              </a:graphicData>
            </a:graphic>
          </wp:inline>
        </w:drawing>
      </w:r>
    </w:p>
    <w:p w14:paraId="1A1D315A" w14:textId="77777777" w:rsidR="007A6A84" w:rsidRPr="00945621" w:rsidRDefault="007A6A84" w:rsidP="007A6A84">
      <w:pPr>
        <w:spacing w:before="240" w:after="0" w:line="240" w:lineRule="auto"/>
        <w:ind w:left="1325" w:right="-331" w:hanging="1325"/>
        <w:jc w:val="both"/>
        <w:rPr>
          <w:rFonts w:cstheme="minorHAnsi"/>
        </w:rPr>
      </w:pPr>
      <w:r w:rsidRPr="00945621">
        <w:rPr>
          <w:rFonts w:cstheme="minorHAnsi"/>
          <w:b/>
        </w:rPr>
        <w:t xml:space="preserve">Opening Balance: </w:t>
      </w:r>
      <w:r w:rsidRPr="00945621">
        <w:rPr>
          <w:rFonts w:cstheme="minorHAnsi"/>
        </w:rPr>
        <w:t xml:space="preserve"> Mention the quantity of each medicine available at the store at the start of each month </w:t>
      </w:r>
    </w:p>
    <w:p w14:paraId="6CFB1B71" w14:textId="77777777" w:rsidR="007A6A84" w:rsidRPr="00945621" w:rsidRDefault="007A6A84" w:rsidP="007A6A84">
      <w:pPr>
        <w:spacing w:before="240" w:after="0" w:line="240" w:lineRule="auto"/>
        <w:ind w:left="1325" w:right="-331" w:hanging="1325"/>
        <w:jc w:val="both"/>
        <w:rPr>
          <w:rFonts w:cstheme="minorHAnsi"/>
        </w:rPr>
      </w:pPr>
      <w:r w:rsidRPr="00945621">
        <w:rPr>
          <w:rFonts w:cstheme="minorHAnsi"/>
          <w:b/>
        </w:rPr>
        <w:t xml:space="preserve">Received: </w:t>
      </w:r>
      <w:r w:rsidRPr="00945621">
        <w:rPr>
          <w:rFonts w:cstheme="minorHAnsi"/>
        </w:rPr>
        <w:t>Mention the quantity of each medicine received</w:t>
      </w:r>
    </w:p>
    <w:p w14:paraId="78589E68" w14:textId="77777777" w:rsidR="007A6A84" w:rsidRPr="00945621" w:rsidRDefault="007A6A84" w:rsidP="007A6A84">
      <w:pPr>
        <w:spacing w:before="240" w:after="0" w:line="240" w:lineRule="auto"/>
        <w:ind w:left="1325" w:right="-331" w:hanging="1325"/>
        <w:jc w:val="both"/>
        <w:rPr>
          <w:rFonts w:cstheme="minorHAnsi"/>
        </w:rPr>
      </w:pPr>
      <w:r w:rsidRPr="00945621">
        <w:rPr>
          <w:rFonts w:cstheme="minorHAnsi"/>
          <w:b/>
        </w:rPr>
        <w:t>Closing balance</w:t>
      </w:r>
      <w:r w:rsidRPr="00945621">
        <w:rPr>
          <w:rFonts w:cstheme="minorHAnsi"/>
        </w:rPr>
        <w:t>:  Closing balance will be calculated automatically. This closing balance will be the opening balance for the next month.</w:t>
      </w:r>
    </w:p>
    <w:p w14:paraId="13BA99D1" w14:textId="77777777" w:rsidR="003B62C0" w:rsidRPr="00945621" w:rsidRDefault="003B62C0" w:rsidP="007A6A84">
      <w:pPr>
        <w:spacing w:before="240" w:after="0" w:line="240" w:lineRule="auto"/>
        <w:ind w:left="1325" w:right="-331" w:hanging="1325"/>
        <w:jc w:val="both"/>
        <w:rPr>
          <w:rFonts w:cstheme="minorHAnsi"/>
        </w:rPr>
      </w:pPr>
    </w:p>
    <w:p w14:paraId="78ABA1BE" w14:textId="77777777" w:rsidR="003B62C0" w:rsidRPr="00945621" w:rsidRDefault="003B62C0" w:rsidP="007A6A84">
      <w:pPr>
        <w:spacing w:before="240" w:after="0" w:line="240" w:lineRule="auto"/>
        <w:ind w:left="1325" w:right="-331" w:hanging="1325"/>
        <w:jc w:val="both"/>
        <w:rPr>
          <w:rFonts w:cstheme="minorHAnsi"/>
        </w:rPr>
      </w:pPr>
    </w:p>
    <w:p w14:paraId="6B68E66A" w14:textId="77777777" w:rsidR="003B62C0" w:rsidRPr="00945621" w:rsidRDefault="003B62C0" w:rsidP="007A6A84">
      <w:pPr>
        <w:spacing w:before="240" w:after="0" w:line="240" w:lineRule="auto"/>
        <w:ind w:left="1325" w:right="-331" w:hanging="1325"/>
        <w:jc w:val="both"/>
        <w:rPr>
          <w:rFonts w:cstheme="minorHAnsi"/>
        </w:rPr>
      </w:pPr>
    </w:p>
    <w:p w14:paraId="325C5C08" w14:textId="77777777" w:rsidR="003B62C0" w:rsidRPr="00945621" w:rsidRDefault="003B62C0" w:rsidP="007A6A84">
      <w:pPr>
        <w:spacing w:before="240" w:after="0" w:line="240" w:lineRule="auto"/>
        <w:ind w:left="1325" w:right="-331" w:hanging="1325"/>
        <w:jc w:val="both"/>
        <w:rPr>
          <w:rFonts w:cstheme="minorHAnsi"/>
        </w:rPr>
      </w:pPr>
    </w:p>
    <w:p w14:paraId="1C436B8F" w14:textId="77777777" w:rsidR="003B62C0" w:rsidRPr="00945621" w:rsidRDefault="003B62C0" w:rsidP="007A6A84">
      <w:pPr>
        <w:spacing w:before="240" w:after="0" w:line="240" w:lineRule="auto"/>
        <w:ind w:left="1325" w:right="-331" w:hanging="1325"/>
        <w:jc w:val="both"/>
        <w:rPr>
          <w:rFonts w:cstheme="minorHAnsi"/>
        </w:rPr>
      </w:pPr>
    </w:p>
    <w:p w14:paraId="61821FD1" w14:textId="77777777" w:rsidR="003B62C0" w:rsidRPr="00945621" w:rsidRDefault="003B62C0" w:rsidP="007A6A84">
      <w:pPr>
        <w:spacing w:before="240" w:after="0" w:line="240" w:lineRule="auto"/>
        <w:ind w:left="1325" w:right="-331" w:hanging="1325"/>
        <w:jc w:val="both"/>
        <w:rPr>
          <w:rFonts w:cstheme="minorHAnsi"/>
        </w:rPr>
      </w:pPr>
    </w:p>
    <w:p w14:paraId="580B9115" w14:textId="77777777" w:rsidR="003B62C0" w:rsidRPr="00945621" w:rsidRDefault="003B62C0" w:rsidP="007A6A84">
      <w:pPr>
        <w:spacing w:before="240" w:after="0" w:line="240" w:lineRule="auto"/>
        <w:ind w:left="1325" w:right="-331" w:hanging="1325"/>
        <w:jc w:val="both"/>
        <w:rPr>
          <w:rFonts w:cstheme="minorHAnsi"/>
        </w:rPr>
      </w:pPr>
    </w:p>
    <w:p w14:paraId="4EC9ABA5" w14:textId="77777777" w:rsidR="003B62C0" w:rsidRPr="00945621" w:rsidRDefault="003B62C0" w:rsidP="007A6A84">
      <w:pPr>
        <w:spacing w:before="240" w:after="0" w:line="240" w:lineRule="auto"/>
        <w:ind w:left="1325" w:right="-331" w:hanging="1325"/>
        <w:jc w:val="both"/>
        <w:rPr>
          <w:rFonts w:cstheme="minorHAnsi"/>
        </w:rPr>
      </w:pPr>
    </w:p>
    <w:p w14:paraId="29CAAAB1" w14:textId="77777777" w:rsidR="003B62C0" w:rsidRPr="00945621" w:rsidRDefault="003B62C0" w:rsidP="007A6A84">
      <w:pPr>
        <w:spacing w:before="240" w:after="0" w:line="240" w:lineRule="auto"/>
        <w:ind w:left="1325" w:right="-331" w:hanging="1325"/>
        <w:jc w:val="both"/>
        <w:rPr>
          <w:rFonts w:cstheme="minorHAnsi"/>
        </w:rPr>
      </w:pPr>
    </w:p>
    <w:p w14:paraId="5F03024B" w14:textId="77777777" w:rsidR="003B62C0" w:rsidRPr="00945621" w:rsidRDefault="003B62C0" w:rsidP="007A6A84">
      <w:pPr>
        <w:spacing w:before="240" w:after="0" w:line="240" w:lineRule="auto"/>
        <w:ind w:left="1325" w:right="-331" w:hanging="1325"/>
        <w:jc w:val="both"/>
        <w:rPr>
          <w:rFonts w:cstheme="minorHAnsi"/>
        </w:rPr>
      </w:pPr>
    </w:p>
    <w:p w14:paraId="0C7ED8CE" w14:textId="4799A313" w:rsidR="00DF4A9B" w:rsidRPr="00076E53" w:rsidRDefault="00DF4A9B" w:rsidP="00076E53">
      <w:pPr>
        <w:pStyle w:val="Heading1"/>
        <w:rPr>
          <w:b/>
          <w:u w:val="single"/>
        </w:rPr>
      </w:pPr>
      <w:bookmarkStart w:id="16" w:name="_Toc156305884"/>
      <w:r w:rsidRPr="00076E53">
        <w:rPr>
          <w:b/>
          <w:u w:val="single"/>
        </w:rPr>
        <w:lastRenderedPageBreak/>
        <w:t>Family Planning Commodities (From FP Register)</w:t>
      </w:r>
      <w:r w:rsidRPr="00076E53">
        <w:rPr>
          <w:rFonts w:eastAsia="MS Mincho"/>
          <w:b/>
          <w:u w:val="single"/>
          <w:lang w:eastAsia="ja-JP"/>
        </w:rPr>
        <w:t xml:space="preserve"> (DHIS2- Monthly- Sec. XII)</w:t>
      </w:r>
      <w:bookmarkEnd w:id="16"/>
    </w:p>
    <w:p w14:paraId="11578E7C" w14:textId="77777777" w:rsidR="007A6A84" w:rsidRPr="00945621" w:rsidRDefault="007A6A84" w:rsidP="007A6A84">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b/>
        </w:rPr>
        <w:tab/>
      </w:r>
      <w:r w:rsidRPr="00945621">
        <w:rPr>
          <w:rFonts w:cstheme="minorHAnsi"/>
        </w:rPr>
        <w:t>At the end of each month</w:t>
      </w:r>
    </w:p>
    <w:p w14:paraId="6701DF6B" w14:textId="77777777" w:rsidR="007A6A84" w:rsidRPr="00945621" w:rsidRDefault="007A6A84" w:rsidP="007A6A84">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7CE9AA8B" w14:textId="1259D4BE" w:rsidR="00DF4A9B" w:rsidRPr="00945621" w:rsidRDefault="003B62C0" w:rsidP="00324B77">
      <w:pPr>
        <w:spacing w:before="240" w:after="0" w:line="240" w:lineRule="auto"/>
        <w:ind w:right="-331"/>
        <w:jc w:val="both"/>
        <w:rPr>
          <w:rFonts w:cstheme="minorHAnsi"/>
        </w:rPr>
      </w:pPr>
      <w:r w:rsidRPr="00945621">
        <w:rPr>
          <w:rFonts w:cstheme="minorHAnsi"/>
          <w:noProof/>
        </w:rPr>
        <w:drawing>
          <wp:inline distT="0" distB="0" distL="0" distR="0" wp14:anchorId="1B432BA2" wp14:editId="66203A76">
            <wp:extent cx="6282779" cy="1494845"/>
            <wp:effectExtent l="0" t="0" r="3810" b="0"/>
            <wp:docPr id="10439" name="Picture 10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291295" cy="1496871"/>
                    </a:xfrm>
                    <a:prstGeom prst="rect">
                      <a:avLst/>
                    </a:prstGeom>
                  </pic:spPr>
                </pic:pic>
              </a:graphicData>
            </a:graphic>
          </wp:inline>
        </w:drawing>
      </w:r>
    </w:p>
    <w:p w14:paraId="4799A6DB" w14:textId="77777777" w:rsidR="007A6A84" w:rsidRPr="00945621" w:rsidRDefault="007A6A84" w:rsidP="007A6A84">
      <w:pPr>
        <w:spacing w:before="240" w:after="0" w:line="240" w:lineRule="auto"/>
        <w:ind w:left="1325" w:right="-331" w:hanging="1325"/>
        <w:jc w:val="both"/>
        <w:rPr>
          <w:rFonts w:cstheme="minorHAnsi"/>
        </w:rPr>
      </w:pPr>
      <w:r w:rsidRPr="00945621">
        <w:rPr>
          <w:rFonts w:cstheme="minorHAnsi"/>
          <w:b/>
        </w:rPr>
        <w:t xml:space="preserve">Opening Balance: </w:t>
      </w:r>
      <w:r w:rsidRPr="00945621">
        <w:rPr>
          <w:rFonts w:cstheme="minorHAnsi"/>
        </w:rPr>
        <w:t xml:space="preserve"> Mention the quantity of each medicine available at the store at the start of each month </w:t>
      </w:r>
    </w:p>
    <w:p w14:paraId="6CA2FFFD" w14:textId="77777777" w:rsidR="007A6A84" w:rsidRPr="00945621" w:rsidRDefault="007A6A84" w:rsidP="007A6A84">
      <w:pPr>
        <w:spacing w:before="240" w:after="0" w:line="240" w:lineRule="auto"/>
        <w:ind w:left="1325" w:right="-331" w:hanging="1325"/>
        <w:jc w:val="both"/>
        <w:rPr>
          <w:rFonts w:cstheme="minorHAnsi"/>
        </w:rPr>
      </w:pPr>
      <w:r w:rsidRPr="00945621">
        <w:rPr>
          <w:rFonts w:cstheme="minorHAnsi"/>
          <w:b/>
        </w:rPr>
        <w:t xml:space="preserve">Received: </w:t>
      </w:r>
      <w:r w:rsidRPr="00945621">
        <w:rPr>
          <w:rFonts w:cstheme="minorHAnsi"/>
        </w:rPr>
        <w:t>Mention the quantity of each medicine received</w:t>
      </w:r>
    </w:p>
    <w:p w14:paraId="44438459" w14:textId="77777777" w:rsidR="007A6A84" w:rsidRPr="00945621" w:rsidRDefault="007A6A84" w:rsidP="007A6A84">
      <w:pPr>
        <w:spacing w:before="240" w:after="0" w:line="240" w:lineRule="auto"/>
        <w:ind w:left="1325" w:right="-331" w:hanging="1325"/>
        <w:jc w:val="both"/>
        <w:rPr>
          <w:rFonts w:cstheme="minorHAnsi"/>
        </w:rPr>
      </w:pPr>
      <w:r w:rsidRPr="00945621">
        <w:rPr>
          <w:rFonts w:cstheme="minorHAnsi"/>
          <w:b/>
        </w:rPr>
        <w:t>Closing balance</w:t>
      </w:r>
      <w:r w:rsidRPr="00945621">
        <w:rPr>
          <w:rFonts w:cstheme="minorHAnsi"/>
        </w:rPr>
        <w:t>:  Closing balance will be calculated automatically. This closing balance will be the opening balance for the next month.</w:t>
      </w:r>
    </w:p>
    <w:p w14:paraId="3872B3F1" w14:textId="77777777" w:rsidR="00425F3F" w:rsidRPr="00945621" w:rsidRDefault="00425F3F" w:rsidP="00324B77">
      <w:pPr>
        <w:spacing w:before="240" w:after="0" w:line="240" w:lineRule="auto"/>
        <w:ind w:right="-331"/>
        <w:jc w:val="both"/>
        <w:rPr>
          <w:rFonts w:cstheme="minorHAnsi"/>
        </w:rPr>
      </w:pPr>
    </w:p>
    <w:p w14:paraId="7D6FB7A0" w14:textId="77777777" w:rsidR="003B62C0" w:rsidRPr="00945621" w:rsidRDefault="003B62C0" w:rsidP="00324B77">
      <w:pPr>
        <w:spacing w:before="240" w:after="0" w:line="240" w:lineRule="auto"/>
        <w:ind w:right="-331"/>
        <w:jc w:val="both"/>
        <w:rPr>
          <w:rFonts w:cstheme="minorHAnsi"/>
        </w:rPr>
      </w:pPr>
    </w:p>
    <w:p w14:paraId="72789767" w14:textId="77777777" w:rsidR="003B62C0" w:rsidRPr="00945621" w:rsidRDefault="003B62C0" w:rsidP="00324B77">
      <w:pPr>
        <w:spacing w:before="240" w:after="0" w:line="240" w:lineRule="auto"/>
        <w:ind w:right="-331"/>
        <w:jc w:val="both"/>
        <w:rPr>
          <w:rFonts w:cstheme="minorHAnsi"/>
        </w:rPr>
      </w:pPr>
    </w:p>
    <w:p w14:paraId="17552C0D" w14:textId="77777777" w:rsidR="003B62C0" w:rsidRPr="00945621" w:rsidRDefault="003B62C0" w:rsidP="00324B77">
      <w:pPr>
        <w:spacing w:before="240" w:after="0" w:line="240" w:lineRule="auto"/>
        <w:ind w:right="-331"/>
        <w:jc w:val="both"/>
        <w:rPr>
          <w:rFonts w:cstheme="minorHAnsi"/>
        </w:rPr>
      </w:pPr>
    </w:p>
    <w:p w14:paraId="3987BC46" w14:textId="77777777" w:rsidR="003B62C0" w:rsidRPr="00945621" w:rsidRDefault="003B62C0" w:rsidP="00324B77">
      <w:pPr>
        <w:spacing w:before="240" w:after="0" w:line="240" w:lineRule="auto"/>
        <w:ind w:right="-331"/>
        <w:jc w:val="both"/>
        <w:rPr>
          <w:rFonts w:cstheme="minorHAnsi"/>
        </w:rPr>
      </w:pPr>
    </w:p>
    <w:p w14:paraId="274EA332" w14:textId="77777777" w:rsidR="003B62C0" w:rsidRPr="00945621" w:rsidRDefault="003B62C0" w:rsidP="00324B77">
      <w:pPr>
        <w:spacing w:before="240" w:after="0" w:line="240" w:lineRule="auto"/>
        <w:ind w:right="-331"/>
        <w:jc w:val="both"/>
        <w:rPr>
          <w:rFonts w:cstheme="minorHAnsi"/>
        </w:rPr>
      </w:pPr>
    </w:p>
    <w:p w14:paraId="0ED77FDF" w14:textId="77777777" w:rsidR="003B62C0" w:rsidRPr="00945621" w:rsidRDefault="003B62C0" w:rsidP="00324B77">
      <w:pPr>
        <w:spacing w:before="240" w:after="0" w:line="240" w:lineRule="auto"/>
        <w:ind w:right="-331"/>
        <w:jc w:val="both"/>
        <w:rPr>
          <w:rFonts w:cstheme="minorHAnsi"/>
        </w:rPr>
      </w:pPr>
    </w:p>
    <w:p w14:paraId="7C514528" w14:textId="77777777" w:rsidR="003B62C0" w:rsidRPr="00945621" w:rsidRDefault="003B62C0" w:rsidP="00324B77">
      <w:pPr>
        <w:spacing w:before="240" w:after="0" w:line="240" w:lineRule="auto"/>
        <w:ind w:right="-331"/>
        <w:jc w:val="both"/>
        <w:rPr>
          <w:rFonts w:cstheme="minorHAnsi"/>
        </w:rPr>
      </w:pPr>
    </w:p>
    <w:p w14:paraId="54D703BE" w14:textId="77777777" w:rsidR="003B62C0" w:rsidRPr="00945621" w:rsidRDefault="003B62C0" w:rsidP="00324B77">
      <w:pPr>
        <w:spacing w:before="240" w:after="0" w:line="240" w:lineRule="auto"/>
        <w:ind w:right="-331"/>
        <w:jc w:val="both"/>
        <w:rPr>
          <w:rFonts w:cstheme="minorHAnsi"/>
        </w:rPr>
      </w:pPr>
    </w:p>
    <w:p w14:paraId="57B785BC" w14:textId="77777777" w:rsidR="003B62C0" w:rsidRPr="00945621" w:rsidRDefault="003B62C0" w:rsidP="00324B77">
      <w:pPr>
        <w:spacing w:before="240" w:after="0" w:line="240" w:lineRule="auto"/>
        <w:ind w:right="-331"/>
        <w:jc w:val="both"/>
        <w:rPr>
          <w:rFonts w:cstheme="minorHAnsi"/>
        </w:rPr>
      </w:pPr>
    </w:p>
    <w:p w14:paraId="369264D9" w14:textId="77777777" w:rsidR="003B62C0" w:rsidRPr="00945621" w:rsidRDefault="003B62C0" w:rsidP="00324B77">
      <w:pPr>
        <w:spacing w:before="240" w:after="0" w:line="240" w:lineRule="auto"/>
        <w:ind w:right="-331"/>
        <w:jc w:val="both"/>
        <w:rPr>
          <w:rFonts w:cstheme="minorHAnsi"/>
        </w:rPr>
      </w:pPr>
    </w:p>
    <w:p w14:paraId="2933B3B9" w14:textId="77777777" w:rsidR="003B62C0" w:rsidRPr="00945621" w:rsidRDefault="003B62C0" w:rsidP="00324B77">
      <w:pPr>
        <w:spacing w:before="240" w:after="0" w:line="240" w:lineRule="auto"/>
        <w:ind w:right="-331"/>
        <w:jc w:val="both"/>
        <w:rPr>
          <w:rFonts w:cstheme="minorHAnsi"/>
        </w:rPr>
      </w:pPr>
    </w:p>
    <w:p w14:paraId="6C2BB697" w14:textId="77777777" w:rsidR="00DF4A9B" w:rsidRPr="00076E53" w:rsidRDefault="00DF4A9B" w:rsidP="00076E53">
      <w:pPr>
        <w:pStyle w:val="Heading1"/>
        <w:rPr>
          <w:b/>
          <w:u w:val="single"/>
        </w:rPr>
      </w:pPr>
      <w:bookmarkStart w:id="17" w:name="_Toc156305885"/>
      <w:r w:rsidRPr="00076E53">
        <w:rPr>
          <w:b/>
          <w:u w:val="single"/>
        </w:rPr>
        <w:lastRenderedPageBreak/>
        <w:t xml:space="preserve">TB-DOTS Data during a Month </w:t>
      </w:r>
      <w:r w:rsidRPr="00076E53">
        <w:rPr>
          <w:rFonts w:eastAsia="MS Mincho"/>
          <w:b/>
          <w:u w:val="single"/>
          <w:lang w:eastAsia="ja-JP"/>
        </w:rPr>
        <w:t>(DHIS2- Monthly- Sec. XV)</w:t>
      </w:r>
      <w:bookmarkEnd w:id="17"/>
    </w:p>
    <w:p w14:paraId="6176600D" w14:textId="77777777" w:rsidR="007A6A84" w:rsidRPr="00945621" w:rsidRDefault="007A6A84" w:rsidP="007A6A84">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b/>
        </w:rPr>
        <w:tab/>
      </w:r>
      <w:r w:rsidRPr="00945621">
        <w:rPr>
          <w:rFonts w:cstheme="minorHAnsi"/>
        </w:rPr>
        <w:t>At the end of each month</w:t>
      </w:r>
    </w:p>
    <w:p w14:paraId="154FC238" w14:textId="77777777" w:rsidR="007A6A84" w:rsidRPr="00945621" w:rsidRDefault="007A6A84" w:rsidP="007A6A84">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44C01C25" w14:textId="243CE7A0" w:rsidR="00DF4A9B" w:rsidRPr="00945621" w:rsidRDefault="003B62C0" w:rsidP="00324B77">
      <w:pPr>
        <w:spacing w:before="240" w:after="120" w:line="240" w:lineRule="auto"/>
        <w:ind w:left="1325" w:hanging="1325"/>
        <w:jc w:val="both"/>
        <w:rPr>
          <w:rFonts w:cstheme="minorHAnsi"/>
        </w:rPr>
      </w:pPr>
      <w:r w:rsidRPr="00945621">
        <w:rPr>
          <w:rFonts w:cstheme="minorHAnsi"/>
          <w:noProof/>
        </w:rPr>
        <w:drawing>
          <wp:inline distT="0" distB="0" distL="0" distR="0" wp14:anchorId="4F8EA51D" wp14:editId="44F91DCA">
            <wp:extent cx="6287636" cy="1216550"/>
            <wp:effectExtent l="0" t="0" r="0" b="3175"/>
            <wp:docPr id="10440" name="Picture 10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316535" cy="1222141"/>
                    </a:xfrm>
                    <a:prstGeom prst="rect">
                      <a:avLst/>
                    </a:prstGeom>
                  </pic:spPr>
                </pic:pic>
              </a:graphicData>
            </a:graphic>
          </wp:inline>
        </w:drawing>
      </w:r>
    </w:p>
    <w:p w14:paraId="6A6141F9" w14:textId="06760390" w:rsidR="007A6A84" w:rsidRPr="00945621" w:rsidRDefault="007A6A84" w:rsidP="00324B77">
      <w:pPr>
        <w:spacing w:after="0" w:line="240" w:lineRule="auto"/>
        <w:ind w:right="-331"/>
        <w:jc w:val="both"/>
        <w:rPr>
          <w:rFonts w:cstheme="minorHAnsi"/>
        </w:rPr>
      </w:pPr>
      <w:r w:rsidRPr="00945621">
        <w:rPr>
          <w:rFonts w:cstheme="minorHAnsi"/>
        </w:rPr>
        <w:t>Data will auto fetch from TB MIS.</w:t>
      </w:r>
    </w:p>
    <w:p w14:paraId="5ECA002F" w14:textId="77777777" w:rsidR="007A6A84" w:rsidRPr="00945621" w:rsidRDefault="007A6A84" w:rsidP="00324B77">
      <w:pPr>
        <w:spacing w:after="0" w:line="240" w:lineRule="auto"/>
        <w:ind w:right="-331"/>
        <w:jc w:val="both"/>
        <w:rPr>
          <w:rFonts w:cstheme="minorHAnsi"/>
        </w:rPr>
      </w:pPr>
    </w:p>
    <w:p w14:paraId="7873702B" w14:textId="77777777" w:rsidR="007A6A84" w:rsidRPr="00945621" w:rsidRDefault="007A6A84" w:rsidP="00324B77">
      <w:pPr>
        <w:spacing w:after="0" w:line="240" w:lineRule="auto"/>
        <w:ind w:right="-331"/>
        <w:jc w:val="both"/>
        <w:rPr>
          <w:rFonts w:cstheme="minorHAnsi"/>
        </w:rPr>
      </w:pPr>
    </w:p>
    <w:p w14:paraId="7FA31F0C" w14:textId="77777777" w:rsidR="007A6A84" w:rsidRPr="00945621" w:rsidRDefault="007A6A84" w:rsidP="00324B77">
      <w:pPr>
        <w:spacing w:after="0" w:line="240" w:lineRule="auto"/>
        <w:ind w:right="-331"/>
        <w:jc w:val="both"/>
        <w:rPr>
          <w:rFonts w:cstheme="minorHAnsi"/>
        </w:rPr>
      </w:pPr>
    </w:p>
    <w:p w14:paraId="2FEB1243" w14:textId="77777777" w:rsidR="007A6A84" w:rsidRPr="00945621" w:rsidRDefault="007A6A84" w:rsidP="00324B77">
      <w:pPr>
        <w:spacing w:after="0" w:line="240" w:lineRule="auto"/>
        <w:ind w:right="-331"/>
        <w:jc w:val="both"/>
        <w:rPr>
          <w:rFonts w:cstheme="minorHAnsi"/>
        </w:rPr>
      </w:pPr>
    </w:p>
    <w:p w14:paraId="68285467" w14:textId="77777777" w:rsidR="007A6A84" w:rsidRPr="00945621" w:rsidRDefault="007A6A84" w:rsidP="00324B77">
      <w:pPr>
        <w:spacing w:after="0" w:line="240" w:lineRule="auto"/>
        <w:ind w:right="-331"/>
        <w:jc w:val="both"/>
        <w:rPr>
          <w:rFonts w:cstheme="minorHAnsi"/>
        </w:rPr>
      </w:pPr>
    </w:p>
    <w:p w14:paraId="6E3AD8DE" w14:textId="77777777" w:rsidR="007A6A84" w:rsidRPr="00945621" w:rsidRDefault="007A6A84" w:rsidP="00324B77">
      <w:pPr>
        <w:spacing w:after="0" w:line="240" w:lineRule="auto"/>
        <w:ind w:right="-331"/>
        <w:jc w:val="both"/>
        <w:rPr>
          <w:rFonts w:cstheme="minorHAnsi"/>
        </w:rPr>
      </w:pPr>
    </w:p>
    <w:p w14:paraId="629EBA9A" w14:textId="77777777" w:rsidR="007A6A84" w:rsidRPr="00945621" w:rsidRDefault="007A6A84" w:rsidP="00324B77">
      <w:pPr>
        <w:spacing w:after="0" w:line="240" w:lineRule="auto"/>
        <w:ind w:right="-331"/>
        <w:jc w:val="both"/>
        <w:rPr>
          <w:rFonts w:cstheme="minorHAnsi"/>
        </w:rPr>
      </w:pPr>
    </w:p>
    <w:p w14:paraId="7E698CD2" w14:textId="77777777" w:rsidR="007A6A84" w:rsidRPr="00945621" w:rsidRDefault="007A6A84" w:rsidP="00324B77">
      <w:pPr>
        <w:spacing w:after="0" w:line="240" w:lineRule="auto"/>
        <w:ind w:right="-331"/>
        <w:jc w:val="both"/>
        <w:rPr>
          <w:rFonts w:cstheme="minorHAnsi"/>
        </w:rPr>
      </w:pPr>
    </w:p>
    <w:p w14:paraId="23F8A24E" w14:textId="77777777" w:rsidR="003B62C0" w:rsidRPr="00945621" w:rsidRDefault="003B62C0" w:rsidP="00324B77">
      <w:pPr>
        <w:spacing w:after="0" w:line="240" w:lineRule="auto"/>
        <w:ind w:right="-331"/>
        <w:jc w:val="both"/>
        <w:rPr>
          <w:rFonts w:cstheme="minorHAnsi"/>
        </w:rPr>
      </w:pPr>
    </w:p>
    <w:p w14:paraId="1BE34CB3" w14:textId="77777777" w:rsidR="003B62C0" w:rsidRPr="00945621" w:rsidRDefault="003B62C0" w:rsidP="00324B77">
      <w:pPr>
        <w:spacing w:after="0" w:line="240" w:lineRule="auto"/>
        <w:ind w:right="-331"/>
        <w:jc w:val="both"/>
        <w:rPr>
          <w:rFonts w:cstheme="minorHAnsi"/>
        </w:rPr>
      </w:pPr>
    </w:p>
    <w:p w14:paraId="7A021E14" w14:textId="77777777" w:rsidR="003B62C0" w:rsidRPr="00945621" w:rsidRDefault="003B62C0" w:rsidP="00324B77">
      <w:pPr>
        <w:spacing w:after="0" w:line="240" w:lineRule="auto"/>
        <w:ind w:right="-331"/>
        <w:jc w:val="both"/>
        <w:rPr>
          <w:rFonts w:cstheme="minorHAnsi"/>
        </w:rPr>
      </w:pPr>
    </w:p>
    <w:p w14:paraId="3E48E82A" w14:textId="77777777" w:rsidR="003B62C0" w:rsidRPr="00945621" w:rsidRDefault="003B62C0" w:rsidP="00324B77">
      <w:pPr>
        <w:spacing w:after="0" w:line="240" w:lineRule="auto"/>
        <w:ind w:right="-331"/>
        <w:jc w:val="both"/>
        <w:rPr>
          <w:rFonts w:cstheme="minorHAnsi"/>
        </w:rPr>
      </w:pPr>
    </w:p>
    <w:p w14:paraId="0DFF79B0" w14:textId="77777777" w:rsidR="003B62C0" w:rsidRPr="00945621" w:rsidRDefault="003B62C0" w:rsidP="00324B77">
      <w:pPr>
        <w:spacing w:after="0" w:line="240" w:lineRule="auto"/>
        <w:ind w:right="-331"/>
        <w:jc w:val="both"/>
        <w:rPr>
          <w:rFonts w:cstheme="minorHAnsi"/>
        </w:rPr>
      </w:pPr>
    </w:p>
    <w:p w14:paraId="1CEC1408" w14:textId="77777777" w:rsidR="003B62C0" w:rsidRPr="00945621" w:rsidRDefault="003B62C0" w:rsidP="00324B77">
      <w:pPr>
        <w:spacing w:after="0" w:line="240" w:lineRule="auto"/>
        <w:ind w:right="-331"/>
        <w:jc w:val="both"/>
        <w:rPr>
          <w:rFonts w:cstheme="minorHAnsi"/>
        </w:rPr>
      </w:pPr>
    </w:p>
    <w:p w14:paraId="27C92823" w14:textId="77777777" w:rsidR="003B62C0" w:rsidRPr="00945621" w:rsidRDefault="003B62C0" w:rsidP="00324B77">
      <w:pPr>
        <w:spacing w:after="0" w:line="240" w:lineRule="auto"/>
        <w:ind w:right="-331"/>
        <w:jc w:val="both"/>
        <w:rPr>
          <w:rFonts w:cstheme="minorHAnsi"/>
        </w:rPr>
      </w:pPr>
    </w:p>
    <w:p w14:paraId="6B158727" w14:textId="77777777" w:rsidR="003B62C0" w:rsidRPr="00945621" w:rsidRDefault="003B62C0" w:rsidP="00324B77">
      <w:pPr>
        <w:spacing w:after="0" w:line="240" w:lineRule="auto"/>
        <w:ind w:right="-331"/>
        <w:jc w:val="both"/>
        <w:rPr>
          <w:rFonts w:cstheme="minorHAnsi"/>
        </w:rPr>
      </w:pPr>
    </w:p>
    <w:p w14:paraId="33EEC51A" w14:textId="77777777" w:rsidR="003B62C0" w:rsidRPr="00945621" w:rsidRDefault="003B62C0" w:rsidP="00324B77">
      <w:pPr>
        <w:spacing w:after="0" w:line="240" w:lineRule="auto"/>
        <w:ind w:right="-331"/>
        <w:jc w:val="both"/>
        <w:rPr>
          <w:rFonts w:cstheme="minorHAnsi"/>
        </w:rPr>
      </w:pPr>
    </w:p>
    <w:p w14:paraId="6A0C3981" w14:textId="77777777" w:rsidR="003B62C0" w:rsidRPr="00945621" w:rsidRDefault="003B62C0" w:rsidP="00324B77">
      <w:pPr>
        <w:spacing w:after="0" w:line="240" w:lineRule="auto"/>
        <w:ind w:right="-331"/>
        <w:jc w:val="both"/>
        <w:rPr>
          <w:rFonts w:cstheme="minorHAnsi"/>
        </w:rPr>
      </w:pPr>
    </w:p>
    <w:p w14:paraId="7206F981" w14:textId="77777777" w:rsidR="003B62C0" w:rsidRPr="00945621" w:rsidRDefault="003B62C0" w:rsidP="00324B77">
      <w:pPr>
        <w:spacing w:after="0" w:line="240" w:lineRule="auto"/>
        <w:ind w:right="-331"/>
        <w:jc w:val="both"/>
        <w:rPr>
          <w:rFonts w:cstheme="minorHAnsi"/>
        </w:rPr>
      </w:pPr>
    </w:p>
    <w:p w14:paraId="109EBC6F" w14:textId="77777777" w:rsidR="003B62C0" w:rsidRPr="00945621" w:rsidRDefault="003B62C0" w:rsidP="00324B77">
      <w:pPr>
        <w:spacing w:after="0" w:line="240" w:lineRule="auto"/>
        <w:ind w:right="-331"/>
        <w:jc w:val="both"/>
        <w:rPr>
          <w:rFonts w:cstheme="minorHAnsi"/>
        </w:rPr>
      </w:pPr>
    </w:p>
    <w:p w14:paraId="34AF9776" w14:textId="77777777" w:rsidR="003B62C0" w:rsidRPr="00945621" w:rsidRDefault="003B62C0" w:rsidP="00324B77">
      <w:pPr>
        <w:spacing w:after="0" w:line="240" w:lineRule="auto"/>
        <w:ind w:right="-331"/>
        <w:jc w:val="both"/>
        <w:rPr>
          <w:rFonts w:cstheme="minorHAnsi"/>
        </w:rPr>
      </w:pPr>
    </w:p>
    <w:p w14:paraId="4F5258FE" w14:textId="77777777" w:rsidR="003B62C0" w:rsidRPr="00945621" w:rsidRDefault="003B62C0" w:rsidP="00324B77">
      <w:pPr>
        <w:spacing w:after="0" w:line="240" w:lineRule="auto"/>
        <w:ind w:right="-331"/>
        <w:jc w:val="both"/>
        <w:rPr>
          <w:rFonts w:cstheme="minorHAnsi"/>
        </w:rPr>
      </w:pPr>
    </w:p>
    <w:p w14:paraId="252CDAEC" w14:textId="77777777" w:rsidR="003B62C0" w:rsidRPr="00945621" w:rsidRDefault="003B62C0" w:rsidP="00324B77">
      <w:pPr>
        <w:spacing w:after="0" w:line="240" w:lineRule="auto"/>
        <w:ind w:right="-331"/>
        <w:jc w:val="both"/>
        <w:rPr>
          <w:rFonts w:cstheme="minorHAnsi"/>
        </w:rPr>
      </w:pPr>
    </w:p>
    <w:p w14:paraId="44D7509F" w14:textId="77777777" w:rsidR="003B62C0" w:rsidRPr="00945621" w:rsidRDefault="003B62C0" w:rsidP="00324B77">
      <w:pPr>
        <w:spacing w:after="0" w:line="240" w:lineRule="auto"/>
        <w:ind w:right="-331"/>
        <w:jc w:val="both"/>
        <w:rPr>
          <w:rFonts w:cstheme="minorHAnsi"/>
        </w:rPr>
      </w:pPr>
    </w:p>
    <w:p w14:paraId="133CC925" w14:textId="77777777" w:rsidR="003B62C0" w:rsidRPr="00945621" w:rsidRDefault="003B62C0" w:rsidP="00324B77">
      <w:pPr>
        <w:spacing w:after="0" w:line="240" w:lineRule="auto"/>
        <w:ind w:right="-331"/>
        <w:jc w:val="both"/>
        <w:rPr>
          <w:rFonts w:cstheme="minorHAnsi"/>
        </w:rPr>
      </w:pPr>
    </w:p>
    <w:p w14:paraId="1DFD3AB4" w14:textId="77777777" w:rsidR="003B62C0" w:rsidRPr="00945621" w:rsidRDefault="003B62C0" w:rsidP="00324B77">
      <w:pPr>
        <w:spacing w:after="0" w:line="240" w:lineRule="auto"/>
        <w:ind w:right="-331"/>
        <w:jc w:val="both"/>
        <w:rPr>
          <w:rFonts w:cstheme="minorHAnsi"/>
        </w:rPr>
      </w:pPr>
    </w:p>
    <w:p w14:paraId="16C1CFF4" w14:textId="77777777" w:rsidR="003B62C0" w:rsidRPr="00945621" w:rsidRDefault="003B62C0" w:rsidP="00324B77">
      <w:pPr>
        <w:spacing w:after="0" w:line="240" w:lineRule="auto"/>
        <w:ind w:right="-331"/>
        <w:jc w:val="both"/>
        <w:rPr>
          <w:rFonts w:cstheme="minorHAnsi"/>
        </w:rPr>
      </w:pPr>
    </w:p>
    <w:p w14:paraId="24537ED6" w14:textId="77777777" w:rsidR="003B62C0" w:rsidRPr="00945621" w:rsidRDefault="003B62C0" w:rsidP="00324B77">
      <w:pPr>
        <w:spacing w:after="0" w:line="240" w:lineRule="auto"/>
        <w:ind w:right="-331"/>
        <w:jc w:val="both"/>
        <w:rPr>
          <w:rFonts w:cstheme="minorHAnsi"/>
        </w:rPr>
      </w:pPr>
    </w:p>
    <w:p w14:paraId="302CDE27" w14:textId="77777777" w:rsidR="007A6A84" w:rsidRDefault="007A6A84" w:rsidP="00324B77">
      <w:pPr>
        <w:spacing w:after="0" w:line="240" w:lineRule="auto"/>
        <w:ind w:right="-331"/>
        <w:jc w:val="both"/>
        <w:rPr>
          <w:rFonts w:cstheme="minorHAnsi"/>
        </w:rPr>
      </w:pPr>
    </w:p>
    <w:p w14:paraId="622CFE39" w14:textId="77777777" w:rsidR="00DE5366" w:rsidRPr="00945621" w:rsidRDefault="00DE5366" w:rsidP="00324B77">
      <w:pPr>
        <w:spacing w:after="0" w:line="240" w:lineRule="auto"/>
        <w:ind w:right="-331"/>
        <w:jc w:val="both"/>
        <w:rPr>
          <w:rFonts w:cstheme="minorHAnsi"/>
        </w:rPr>
      </w:pPr>
    </w:p>
    <w:p w14:paraId="05B218ED" w14:textId="77777777" w:rsidR="00DF4A9B" w:rsidRPr="00076E53" w:rsidRDefault="00DF4A9B" w:rsidP="00076E53">
      <w:pPr>
        <w:pStyle w:val="Heading1"/>
        <w:rPr>
          <w:b/>
          <w:u w:val="single"/>
        </w:rPr>
      </w:pPr>
      <w:bookmarkStart w:id="18" w:name="_Toc156305886"/>
      <w:r w:rsidRPr="00076E53">
        <w:rPr>
          <w:b/>
          <w:u w:val="single"/>
        </w:rPr>
        <w:lastRenderedPageBreak/>
        <w:t xml:space="preserve">Human Resource Data (From Facility Record) </w:t>
      </w:r>
      <w:r w:rsidRPr="00076E53">
        <w:rPr>
          <w:rFonts w:eastAsia="MS Mincho"/>
          <w:b/>
          <w:u w:val="single"/>
          <w:lang w:eastAsia="ja-JP"/>
        </w:rPr>
        <w:t>(DHIS2- Monthly- Sec. XVI)</w:t>
      </w:r>
      <w:bookmarkEnd w:id="18"/>
    </w:p>
    <w:p w14:paraId="453DCA9A" w14:textId="77777777" w:rsidR="007A6A84" w:rsidRPr="00945621" w:rsidRDefault="007A6A84" w:rsidP="007A6A84">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b/>
        </w:rPr>
        <w:tab/>
      </w:r>
      <w:r w:rsidRPr="00945621">
        <w:rPr>
          <w:rFonts w:cstheme="minorHAnsi"/>
        </w:rPr>
        <w:t>At the end of each month</w:t>
      </w:r>
    </w:p>
    <w:p w14:paraId="6E92564D" w14:textId="77777777" w:rsidR="007A6A84" w:rsidRPr="00945621" w:rsidRDefault="007A6A84" w:rsidP="007A6A84">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0E7C3E86" w14:textId="351856D7" w:rsidR="00DF4A9B" w:rsidRPr="00945621" w:rsidRDefault="003B62C0" w:rsidP="00324B77">
      <w:pPr>
        <w:spacing w:before="240" w:after="120" w:line="240" w:lineRule="auto"/>
        <w:ind w:left="1325" w:hanging="1325"/>
        <w:jc w:val="both"/>
        <w:rPr>
          <w:rFonts w:cstheme="minorHAnsi"/>
          <w:b/>
        </w:rPr>
      </w:pPr>
      <w:r w:rsidRPr="00945621">
        <w:rPr>
          <w:rFonts w:cstheme="minorHAnsi"/>
          <w:b/>
          <w:noProof/>
        </w:rPr>
        <w:drawing>
          <wp:inline distT="0" distB="0" distL="0" distR="0" wp14:anchorId="01C841CA" wp14:editId="3E68D76E">
            <wp:extent cx="6074797" cy="2429270"/>
            <wp:effectExtent l="0" t="0" r="2540" b="9525"/>
            <wp:docPr id="10441" name="Picture 10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079334" cy="2431084"/>
                    </a:xfrm>
                    <a:prstGeom prst="rect">
                      <a:avLst/>
                    </a:prstGeom>
                  </pic:spPr>
                </pic:pic>
              </a:graphicData>
            </a:graphic>
          </wp:inline>
        </w:drawing>
      </w:r>
    </w:p>
    <w:p w14:paraId="4F7754FA" w14:textId="77777777" w:rsidR="00DF4A9B" w:rsidRPr="00945621" w:rsidRDefault="00DF4A9B" w:rsidP="00324B77">
      <w:pPr>
        <w:spacing w:before="240" w:after="0" w:line="240" w:lineRule="auto"/>
        <w:ind w:right="-331"/>
        <w:jc w:val="both"/>
        <w:rPr>
          <w:rFonts w:cstheme="minorHAnsi"/>
          <w:b/>
          <w:u w:val="single"/>
        </w:rPr>
      </w:pPr>
      <w:r w:rsidRPr="00945621">
        <w:rPr>
          <w:rFonts w:cstheme="minorHAnsi"/>
          <w:b/>
          <w:u w:val="single"/>
        </w:rPr>
        <w:t>Instructions for filling data in the HR Data register</w:t>
      </w:r>
    </w:p>
    <w:p w14:paraId="3003D170" w14:textId="77777777" w:rsidR="00DF4A9B" w:rsidRPr="00945621" w:rsidRDefault="00DF4A9B" w:rsidP="00324B77">
      <w:pPr>
        <w:spacing w:before="240" w:after="120" w:line="240" w:lineRule="auto"/>
        <w:jc w:val="both"/>
        <w:rPr>
          <w:rFonts w:cstheme="minorHAnsi"/>
        </w:rPr>
      </w:pPr>
      <w:r w:rsidRPr="00945621">
        <w:rPr>
          <w:rFonts w:cstheme="minorHAnsi"/>
          <w:b/>
        </w:rPr>
        <w:t>Columns 1 and 7: post name/category</w:t>
      </w:r>
      <w:r w:rsidRPr="00945621">
        <w:rPr>
          <w:rFonts w:cstheme="minorHAnsi"/>
        </w:rPr>
        <w:t xml:space="preserve"> </w:t>
      </w:r>
    </w:p>
    <w:p w14:paraId="1D868EA1" w14:textId="66B322B4" w:rsidR="00DF4A9B" w:rsidRPr="00945621" w:rsidRDefault="00DF4A9B" w:rsidP="00324B77">
      <w:pPr>
        <w:spacing w:before="240" w:after="120" w:line="240" w:lineRule="auto"/>
        <w:jc w:val="both"/>
        <w:rPr>
          <w:rFonts w:cstheme="minorHAnsi"/>
        </w:rPr>
      </w:pPr>
      <w:r w:rsidRPr="00945621">
        <w:rPr>
          <w:rFonts w:cstheme="minorHAnsi"/>
          <w:b/>
        </w:rPr>
        <w:t xml:space="preserve">Columns 2-6 and 8-12: </w:t>
      </w:r>
      <w:r w:rsidR="00871FF0" w:rsidRPr="00945621">
        <w:rPr>
          <w:rFonts w:cstheme="minorHAnsi"/>
        </w:rPr>
        <w:t>F</w:t>
      </w:r>
      <w:r w:rsidRPr="00945621">
        <w:rPr>
          <w:rFonts w:cstheme="minorHAnsi"/>
        </w:rPr>
        <w:t xml:space="preserve">ill in the appropriate column according to the post position columns 2 and 8 for </w:t>
      </w:r>
      <w:proofErr w:type="spellStart"/>
      <w:r w:rsidRPr="00945621">
        <w:rPr>
          <w:rFonts w:cstheme="minorHAnsi"/>
        </w:rPr>
        <w:t>Sanc</w:t>
      </w:r>
      <w:proofErr w:type="spellEnd"/>
      <w:r w:rsidRPr="00945621">
        <w:rPr>
          <w:rFonts w:cstheme="minorHAnsi"/>
        </w:rPr>
        <w:t>. = total sanctioned posts, columns 3 and 9 for F= total filled vacancies or faculty at present, columns 4 and 10 for v= total number of vacant posts, columns 5 and 11 for GD= number general duty post, and columns 6 and 12 for A= adjusted post in the facility.</w:t>
      </w:r>
    </w:p>
    <w:p w14:paraId="571D779E" w14:textId="77777777" w:rsidR="003B62C0" w:rsidRPr="00945621" w:rsidRDefault="003B62C0" w:rsidP="00324B77">
      <w:pPr>
        <w:spacing w:before="240" w:after="120" w:line="240" w:lineRule="auto"/>
        <w:jc w:val="both"/>
        <w:rPr>
          <w:rFonts w:cstheme="minorHAnsi"/>
        </w:rPr>
      </w:pPr>
    </w:p>
    <w:p w14:paraId="4AF81A0E" w14:textId="77777777" w:rsidR="003B62C0" w:rsidRPr="00945621" w:rsidRDefault="003B62C0" w:rsidP="00324B77">
      <w:pPr>
        <w:spacing w:before="240" w:after="120" w:line="240" w:lineRule="auto"/>
        <w:jc w:val="both"/>
        <w:rPr>
          <w:rFonts w:cstheme="minorHAnsi"/>
        </w:rPr>
      </w:pPr>
    </w:p>
    <w:p w14:paraId="2B0C6FA4" w14:textId="77777777" w:rsidR="003B62C0" w:rsidRPr="00945621" w:rsidRDefault="003B62C0" w:rsidP="00324B77">
      <w:pPr>
        <w:spacing w:before="240" w:after="120" w:line="240" w:lineRule="auto"/>
        <w:jc w:val="both"/>
        <w:rPr>
          <w:rFonts w:cstheme="minorHAnsi"/>
        </w:rPr>
      </w:pPr>
    </w:p>
    <w:p w14:paraId="1723B747" w14:textId="77777777" w:rsidR="003B62C0" w:rsidRPr="00945621" w:rsidRDefault="003B62C0" w:rsidP="00324B77">
      <w:pPr>
        <w:spacing w:before="240" w:after="120" w:line="240" w:lineRule="auto"/>
        <w:jc w:val="both"/>
        <w:rPr>
          <w:rFonts w:cstheme="minorHAnsi"/>
        </w:rPr>
      </w:pPr>
    </w:p>
    <w:p w14:paraId="503AEA52" w14:textId="77777777" w:rsidR="003B62C0" w:rsidRPr="00945621" w:rsidRDefault="003B62C0" w:rsidP="00324B77">
      <w:pPr>
        <w:spacing w:before="240" w:after="120" w:line="240" w:lineRule="auto"/>
        <w:jc w:val="both"/>
        <w:rPr>
          <w:rFonts w:cstheme="minorHAnsi"/>
        </w:rPr>
      </w:pPr>
    </w:p>
    <w:p w14:paraId="7F3C2939" w14:textId="77777777" w:rsidR="003B62C0" w:rsidRPr="00945621" w:rsidRDefault="003B62C0" w:rsidP="00324B77">
      <w:pPr>
        <w:spacing w:before="240" w:after="120" w:line="240" w:lineRule="auto"/>
        <w:jc w:val="both"/>
        <w:rPr>
          <w:rFonts w:cstheme="minorHAnsi"/>
        </w:rPr>
      </w:pPr>
    </w:p>
    <w:p w14:paraId="42065CF4" w14:textId="77777777" w:rsidR="003B62C0" w:rsidRPr="00945621" w:rsidRDefault="003B62C0" w:rsidP="00324B77">
      <w:pPr>
        <w:spacing w:before="240" w:after="120" w:line="240" w:lineRule="auto"/>
        <w:jc w:val="both"/>
        <w:rPr>
          <w:rFonts w:cstheme="minorHAnsi"/>
        </w:rPr>
      </w:pPr>
    </w:p>
    <w:p w14:paraId="0928D030" w14:textId="77777777" w:rsidR="003B62C0" w:rsidRPr="00945621" w:rsidRDefault="003B62C0" w:rsidP="00324B77">
      <w:pPr>
        <w:spacing w:before="240" w:after="120" w:line="240" w:lineRule="auto"/>
        <w:jc w:val="both"/>
        <w:rPr>
          <w:rFonts w:cstheme="minorHAnsi"/>
        </w:rPr>
      </w:pPr>
    </w:p>
    <w:p w14:paraId="4E1A8144" w14:textId="77777777" w:rsidR="00DF4A9B" w:rsidRPr="00076E53" w:rsidRDefault="00DF4A9B" w:rsidP="00076E53">
      <w:pPr>
        <w:pStyle w:val="Heading1"/>
        <w:rPr>
          <w:b/>
          <w:u w:val="single"/>
        </w:rPr>
      </w:pPr>
      <w:bookmarkStart w:id="19" w:name="_Toc156305887"/>
      <w:r w:rsidRPr="00076E53">
        <w:rPr>
          <w:b/>
          <w:u w:val="single"/>
        </w:rPr>
        <w:lastRenderedPageBreak/>
        <w:t xml:space="preserve">Revenue Generated </w:t>
      </w:r>
      <w:r w:rsidRPr="00076E53">
        <w:rPr>
          <w:b/>
          <w:u w:val="single"/>
          <w:lang w:eastAsia="ja-JP"/>
        </w:rPr>
        <w:t>(DHIS2- Monthly- Sec. XVII)</w:t>
      </w:r>
      <w:bookmarkEnd w:id="19"/>
      <w:r w:rsidRPr="00076E53">
        <w:rPr>
          <w:b/>
          <w:u w:val="single"/>
        </w:rPr>
        <w:t xml:space="preserve"> </w:t>
      </w:r>
    </w:p>
    <w:p w14:paraId="2F4C0C1C" w14:textId="77777777" w:rsidR="00E81623" w:rsidRPr="00945621" w:rsidRDefault="00E81623" w:rsidP="00E81623">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b/>
        </w:rPr>
        <w:tab/>
      </w:r>
      <w:r w:rsidRPr="00945621">
        <w:rPr>
          <w:rFonts w:cstheme="minorHAnsi"/>
        </w:rPr>
        <w:t>At the end of each month</w:t>
      </w:r>
    </w:p>
    <w:p w14:paraId="1379592E" w14:textId="77777777" w:rsidR="00E81623" w:rsidRPr="00945621" w:rsidRDefault="00E81623" w:rsidP="00E81623">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42D018E4" w14:textId="6D33085B" w:rsidR="0032534D" w:rsidRPr="00945621" w:rsidRDefault="003B62C0" w:rsidP="003B62C0">
      <w:pPr>
        <w:spacing w:before="240" w:after="120" w:line="240" w:lineRule="auto"/>
        <w:ind w:left="1325" w:hanging="1325"/>
        <w:jc w:val="both"/>
        <w:rPr>
          <w:rFonts w:cstheme="minorHAnsi"/>
          <w:b/>
        </w:rPr>
      </w:pPr>
      <w:r w:rsidRPr="00945621">
        <w:rPr>
          <w:rFonts w:cstheme="minorHAnsi"/>
          <w:b/>
          <w:noProof/>
        </w:rPr>
        <w:drawing>
          <wp:inline distT="0" distB="0" distL="0" distR="0" wp14:anchorId="4C6A2883" wp14:editId="43DA6234">
            <wp:extent cx="6179520" cy="1637969"/>
            <wp:effectExtent l="0" t="0" r="0" b="635"/>
            <wp:docPr id="10442" name="Picture 10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98213" cy="1642924"/>
                    </a:xfrm>
                    <a:prstGeom prst="rect">
                      <a:avLst/>
                    </a:prstGeom>
                  </pic:spPr>
                </pic:pic>
              </a:graphicData>
            </a:graphic>
          </wp:inline>
        </w:drawing>
      </w:r>
    </w:p>
    <w:p w14:paraId="744CD61B" w14:textId="77777777" w:rsidR="00DF4A9B" w:rsidRPr="00945621" w:rsidRDefault="00DF4A9B" w:rsidP="00324B77">
      <w:pPr>
        <w:spacing w:after="240" w:line="240" w:lineRule="auto"/>
        <w:ind w:right="-331"/>
        <w:jc w:val="both"/>
        <w:rPr>
          <w:rFonts w:cstheme="minorHAnsi"/>
          <w:b/>
          <w:u w:val="single"/>
        </w:rPr>
      </w:pPr>
      <w:r w:rsidRPr="00945621">
        <w:rPr>
          <w:rFonts w:cstheme="minorHAnsi"/>
          <w:b/>
          <w:u w:val="single"/>
        </w:rPr>
        <w:t>Instructions for filling the revenue-generated register</w:t>
      </w:r>
    </w:p>
    <w:p w14:paraId="42BED1A7" w14:textId="77777777" w:rsidR="00DF4A9B" w:rsidRPr="00945621" w:rsidRDefault="00DF4A9B" w:rsidP="00324B77">
      <w:pPr>
        <w:spacing w:line="240" w:lineRule="auto"/>
        <w:ind w:right="-331"/>
        <w:jc w:val="both"/>
        <w:rPr>
          <w:rFonts w:cstheme="minorHAnsi"/>
        </w:rPr>
      </w:pPr>
      <w:r w:rsidRPr="00945621">
        <w:rPr>
          <w:rFonts w:cstheme="minorHAnsi"/>
          <w:b/>
        </w:rPr>
        <w:t xml:space="preserve">Column 2: Total receipt </w:t>
      </w:r>
      <w:r w:rsidRPr="00945621">
        <w:rPr>
          <w:rFonts w:cstheme="minorHAnsi"/>
        </w:rPr>
        <w:t>Write down the number of total receipts received at the end of each month.</w:t>
      </w:r>
    </w:p>
    <w:p w14:paraId="77CCB0E2" w14:textId="4457B733" w:rsidR="00871FF0" w:rsidRPr="00945621" w:rsidRDefault="00DF4A9B" w:rsidP="00324B77">
      <w:pPr>
        <w:spacing w:line="240" w:lineRule="auto"/>
        <w:ind w:right="-331"/>
        <w:jc w:val="both"/>
        <w:rPr>
          <w:rFonts w:cstheme="minorHAnsi"/>
        </w:rPr>
      </w:pPr>
      <w:r w:rsidRPr="00945621">
        <w:rPr>
          <w:rFonts w:cstheme="minorHAnsi"/>
          <w:b/>
        </w:rPr>
        <w:t xml:space="preserve">Column 3: Deposited </w:t>
      </w:r>
      <w:r w:rsidRPr="00945621">
        <w:rPr>
          <w:rFonts w:cstheme="minorHAnsi"/>
        </w:rPr>
        <w:t xml:space="preserve">Write down the total amount received from each procedure in a particular row and the grand total in the last row </w:t>
      </w:r>
    </w:p>
    <w:p w14:paraId="2BF6378A" w14:textId="77777777" w:rsidR="003B62C0" w:rsidRPr="00945621" w:rsidRDefault="003B62C0" w:rsidP="00324B77">
      <w:pPr>
        <w:spacing w:line="240" w:lineRule="auto"/>
        <w:ind w:right="-331"/>
        <w:jc w:val="both"/>
        <w:rPr>
          <w:rFonts w:cstheme="minorHAnsi"/>
        </w:rPr>
      </w:pPr>
    </w:p>
    <w:p w14:paraId="1FBD6A06" w14:textId="77777777" w:rsidR="003B62C0" w:rsidRPr="00945621" w:rsidRDefault="003B62C0" w:rsidP="00324B77">
      <w:pPr>
        <w:spacing w:line="240" w:lineRule="auto"/>
        <w:ind w:right="-331"/>
        <w:jc w:val="both"/>
        <w:rPr>
          <w:rFonts w:cstheme="minorHAnsi"/>
        </w:rPr>
      </w:pPr>
    </w:p>
    <w:p w14:paraId="40992732" w14:textId="77777777" w:rsidR="003B62C0" w:rsidRPr="00945621" w:rsidRDefault="003B62C0" w:rsidP="00324B77">
      <w:pPr>
        <w:spacing w:line="240" w:lineRule="auto"/>
        <w:ind w:right="-331"/>
        <w:jc w:val="both"/>
        <w:rPr>
          <w:rFonts w:cstheme="minorHAnsi"/>
        </w:rPr>
      </w:pPr>
    </w:p>
    <w:p w14:paraId="4E8179C9" w14:textId="77777777" w:rsidR="003B62C0" w:rsidRPr="00945621" w:rsidRDefault="003B62C0" w:rsidP="00324B77">
      <w:pPr>
        <w:spacing w:line="240" w:lineRule="auto"/>
        <w:ind w:right="-331"/>
        <w:jc w:val="both"/>
        <w:rPr>
          <w:rFonts w:cstheme="minorHAnsi"/>
        </w:rPr>
      </w:pPr>
    </w:p>
    <w:p w14:paraId="5829FEF1" w14:textId="77777777" w:rsidR="003B62C0" w:rsidRPr="00945621" w:rsidRDefault="003B62C0" w:rsidP="00324B77">
      <w:pPr>
        <w:spacing w:line="240" w:lineRule="auto"/>
        <w:ind w:right="-331"/>
        <w:jc w:val="both"/>
        <w:rPr>
          <w:rFonts w:cstheme="minorHAnsi"/>
        </w:rPr>
      </w:pPr>
    </w:p>
    <w:p w14:paraId="5E26451B" w14:textId="77777777" w:rsidR="003B62C0" w:rsidRPr="00945621" w:rsidRDefault="003B62C0" w:rsidP="00324B77">
      <w:pPr>
        <w:spacing w:line="240" w:lineRule="auto"/>
        <w:ind w:right="-331"/>
        <w:jc w:val="both"/>
        <w:rPr>
          <w:rFonts w:cstheme="minorHAnsi"/>
        </w:rPr>
      </w:pPr>
    </w:p>
    <w:p w14:paraId="7D3609AD" w14:textId="77777777" w:rsidR="003B62C0" w:rsidRPr="00945621" w:rsidRDefault="003B62C0" w:rsidP="00324B77">
      <w:pPr>
        <w:spacing w:line="240" w:lineRule="auto"/>
        <w:ind w:right="-331"/>
        <w:jc w:val="both"/>
        <w:rPr>
          <w:rFonts w:cstheme="minorHAnsi"/>
        </w:rPr>
      </w:pPr>
    </w:p>
    <w:p w14:paraId="1D1E2F21" w14:textId="77777777" w:rsidR="003B62C0" w:rsidRPr="00945621" w:rsidRDefault="003B62C0" w:rsidP="00324B77">
      <w:pPr>
        <w:spacing w:line="240" w:lineRule="auto"/>
        <w:ind w:right="-331"/>
        <w:jc w:val="both"/>
        <w:rPr>
          <w:rFonts w:cstheme="minorHAnsi"/>
        </w:rPr>
      </w:pPr>
    </w:p>
    <w:p w14:paraId="2A02D371" w14:textId="77777777" w:rsidR="003B62C0" w:rsidRPr="00945621" w:rsidRDefault="003B62C0" w:rsidP="00324B77">
      <w:pPr>
        <w:spacing w:line="240" w:lineRule="auto"/>
        <w:ind w:right="-331"/>
        <w:jc w:val="both"/>
        <w:rPr>
          <w:rFonts w:cstheme="minorHAnsi"/>
        </w:rPr>
      </w:pPr>
    </w:p>
    <w:p w14:paraId="49765058" w14:textId="77777777" w:rsidR="003B62C0" w:rsidRPr="00945621" w:rsidRDefault="003B62C0" w:rsidP="00324B77">
      <w:pPr>
        <w:spacing w:line="240" w:lineRule="auto"/>
        <w:ind w:right="-331"/>
        <w:jc w:val="both"/>
        <w:rPr>
          <w:rFonts w:cstheme="minorHAnsi"/>
        </w:rPr>
      </w:pPr>
    </w:p>
    <w:p w14:paraId="5AF525F2" w14:textId="77777777" w:rsidR="003B62C0" w:rsidRPr="00945621" w:rsidRDefault="003B62C0" w:rsidP="00324B77">
      <w:pPr>
        <w:spacing w:line="240" w:lineRule="auto"/>
        <w:ind w:right="-331"/>
        <w:jc w:val="both"/>
        <w:rPr>
          <w:rFonts w:cstheme="minorHAnsi"/>
        </w:rPr>
      </w:pPr>
    </w:p>
    <w:p w14:paraId="09BD96ED" w14:textId="77777777" w:rsidR="003B62C0" w:rsidRPr="00945621" w:rsidRDefault="003B62C0" w:rsidP="00324B77">
      <w:pPr>
        <w:spacing w:line="240" w:lineRule="auto"/>
        <w:ind w:right="-331"/>
        <w:jc w:val="both"/>
        <w:rPr>
          <w:rFonts w:cstheme="minorHAnsi"/>
        </w:rPr>
      </w:pPr>
    </w:p>
    <w:p w14:paraId="4953A5B0" w14:textId="77777777" w:rsidR="003B62C0" w:rsidRPr="00945621" w:rsidRDefault="003B62C0" w:rsidP="00324B77">
      <w:pPr>
        <w:spacing w:line="240" w:lineRule="auto"/>
        <w:ind w:right="-331"/>
        <w:jc w:val="both"/>
        <w:rPr>
          <w:rFonts w:cstheme="minorHAnsi"/>
        </w:rPr>
      </w:pPr>
    </w:p>
    <w:p w14:paraId="2908357E" w14:textId="77777777" w:rsidR="003B62C0" w:rsidRPr="00945621" w:rsidRDefault="003B62C0" w:rsidP="00324B77">
      <w:pPr>
        <w:spacing w:line="240" w:lineRule="auto"/>
        <w:ind w:right="-331"/>
        <w:jc w:val="both"/>
        <w:rPr>
          <w:rFonts w:cstheme="minorHAnsi"/>
        </w:rPr>
      </w:pPr>
    </w:p>
    <w:p w14:paraId="501370F2" w14:textId="77777777" w:rsidR="00DF4A9B" w:rsidRPr="00076E53" w:rsidRDefault="00DF4A9B" w:rsidP="00076E53">
      <w:pPr>
        <w:pStyle w:val="Heading1"/>
        <w:rPr>
          <w:b/>
          <w:u w:val="single"/>
        </w:rPr>
      </w:pPr>
      <w:bookmarkStart w:id="20" w:name="_Toc156305888"/>
      <w:r w:rsidRPr="00076E53">
        <w:rPr>
          <w:b/>
          <w:u w:val="single"/>
        </w:rPr>
        <w:lastRenderedPageBreak/>
        <w:t xml:space="preserve">Financial Report for the Current Fiscal Year </w:t>
      </w:r>
      <w:r w:rsidRPr="00076E53">
        <w:rPr>
          <w:rFonts w:eastAsia="MS Mincho"/>
          <w:b/>
          <w:u w:val="single"/>
          <w:lang w:eastAsia="ja-JP"/>
        </w:rPr>
        <w:t>(DHIS2- Monthly- Sec. XVIII)</w:t>
      </w:r>
      <w:bookmarkEnd w:id="20"/>
    </w:p>
    <w:p w14:paraId="08C4DB17" w14:textId="77777777" w:rsidR="00E81623" w:rsidRPr="00945621" w:rsidRDefault="00E81623" w:rsidP="00E81623">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b/>
        </w:rPr>
        <w:tab/>
      </w:r>
      <w:r w:rsidRPr="00945621">
        <w:rPr>
          <w:rFonts w:cstheme="minorHAnsi"/>
        </w:rPr>
        <w:t>At the end of each month</w:t>
      </w:r>
    </w:p>
    <w:p w14:paraId="0315B450" w14:textId="77777777" w:rsidR="00E81623" w:rsidRPr="00945621" w:rsidRDefault="00E81623" w:rsidP="00E81623">
      <w:pPr>
        <w:keepNext/>
        <w:spacing w:before="24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34C0AD9C" w14:textId="1921E9FF" w:rsidR="00DF4A9B" w:rsidRPr="00945621" w:rsidRDefault="003B62C0" w:rsidP="00324B77">
      <w:pPr>
        <w:spacing w:after="240" w:line="240" w:lineRule="auto"/>
        <w:ind w:right="-331"/>
        <w:jc w:val="both"/>
        <w:rPr>
          <w:rFonts w:cstheme="minorHAnsi"/>
          <w:b/>
          <w:u w:val="single"/>
        </w:rPr>
      </w:pPr>
      <w:r w:rsidRPr="00945621">
        <w:rPr>
          <w:rFonts w:cstheme="minorHAnsi"/>
          <w:b/>
          <w:noProof/>
          <w:u w:val="single"/>
        </w:rPr>
        <w:drawing>
          <wp:inline distT="0" distB="0" distL="0" distR="0" wp14:anchorId="451AA8AA" wp14:editId="7B8DB8A7">
            <wp:extent cx="6225873" cy="2075291"/>
            <wp:effectExtent l="0" t="0" r="3810" b="1270"/>
            <wp:docPr id="10443" name="Picture 10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226377" cy="2075459"/>
                    </a:xfrm>
                    <a:prstGeom prst="rect">
                      <a:avLst/>
                    </a:prstGeom>
                  </pic:spPr>
                </pic:pic>
              </a:graphicData>
            </a:graphic>
          </wp:inline>
        </w:drawing>
      </w:r>
    </w:p>
    <w:p w14:paraId="5ED10533" w14:textId="77777777" w:rsidR="00DF4A9B" w:rsidRPr="00945621" w:rsidRDefault="00DF4A9B" w:rsidP="00324B77">
      <w:pPr>
        <w:spacing w:after="240" w:line="240" w:lineRule="auto"/>
        <w:ind w:right="-331"/>
        <w:jc w:val="both"/>
        <w:rPr>
          <w:rFonts w:cstheme="minorHAnsi"/>
          <w:b/>
          <w:u w:val="single"/>
        </w:rPr>
      </w:pPr>
      <w:r w:rsidRPr="00945621">
        <w:rPr>
          <w:rFonts w:cstheme="minorHAnsi"/>
          <w:b/>
          <w:u w:val="single"/>
        </w:rPr>
        <w:t>Instructions for filling data in the financial report register</w:t>
      </w:r>
    </w:p>
    <w:p w14:paraId="13C152F7" w14:textId="77777777" w:rsidR="00DF4A9B" w:rsidRPr="00945621" w:rsidRDefault="00DF4A9B" w:rsidP="00324B77">
      <w:pPr>
        <w:spacing w:before="120" w:after="240" w:line="240" w:lineRule="auto"/>
        <w:jc w:val="both"/>
        <w:rPr>
          <w:rFonts w:cstheme="minorHAnsi"/>
          <w:b/>
        </w:rPr>
      </w:pPr>
      <w:r w:rsidRPr="00945621">
        <w:rPr>
          <w:rFonts w:cstheme="minorHAnsi"/>
          <w:b/>
        </w:rPr>
        <w:t xml:space="preserve">Column 2: </w:t>
      </w:r>
      <w:r w:rsidRPr="00945621">
        <w:rPr>
          <w:rFonts w:eastAsia="Times New Roman" w:cstheme="minorHAnsi"/>
          <w:b/>
          <w:bCs/>
          <w:color w:val="000000"/>
        </w:rPr>
        <w:t>Total Allocation for the Fiscal Year</w:t>
      </w:r>
      <w:r w:rsidRPr="00945621">
        <w:rPr>
          <w:rFonts w:cstheme="minorHAnsi"/>
        </w:rPr>
        <w:t xml:space="preserve"> Write the total budget in rupees allocated for the current fiscal year.</w:t>
      </w:r>
    </w:p>
    <w:p w14:paraId="7A98949C" w14:textId="77777777" w:rsidR="00DF4A9B" w:rsidRPr="00945621" w:rsidRDefault="00DF4A9B" w:rsidP="00324B77">
      <w:pPr>
        <w:spacing w:before="120" w:after="240" w:line="240" w:lineRule="auto"/>
        <w:jc w:val="both"/>
        <w:rPr>
          <w:rFonts w:cstheme="minorHAnsi"/>
        </w:rPr>
      </w:pPr>
      <w:r w:rsidRPr="00945621">
        <w:rPr>
          <w:rFonts w:cstheme="minorHAnsi"/>
          <w:b/>
        </w:rPr>
        <w:t>Column 3:</w:t>
      </w:r>
      <w:r w:rsidRPr="00945621">
        <w:rPr>
          <w:rFonts w:eastAsia="Times New Roman" w:cstheme="minorHAnsi"/>
          <w:b/>
          <w:bCs/>
          <w:color w:val="000000"/>
        </w:rPr>
        <w:t xml:space="preserve"> Total Budget Released to-date </w:t>
      </w:r>
      <w:r w:rsidRPr="00945621">
        <w:rPr>
          <w:rFonts w:eastAsia="Times New Roman" w:cstheme="minorHAnsi"/>
          <w:bCs/>
          <w:color w:val="000000"/>
        </w:rPr>
        <w:t>Write</w:t>
      </w:r>
      <w:r w:rsidRPr="00945621">
        <w:rPr>
          <w:rFonts w:eastAsia="Times New Roman" w:cstheme="minorHAnsi"/>
          <w:b/>
          <w:bCs/>
          <w:color w:val="000000"/>
        </w:rPr>
        <w:t xml:space="preserve"> </w:t>
      </w:r>
      <w:r w:rsidRPr="00945621">
        <w:rPr>
          <w:rFonts w:eastAsia="Times New Roman" w:cstheme="minorHAnsi"/>
          <w:bCs/>
          <w:color w:val="000000"/>
        </w:rPr>
        <w:t>the total budget released till to date for the facility in rupees</w:t>
      </w:r>
    </w:p>
    <w:p w14:paraId="4A8A1E6E" w14:textId="77777777" w:rsidR="00DF4A9B" w:rsidRPr="00945621" w:rsidRDefault="00DF4A9B" w:rsidP="00324B77">
      <w:pPr>
        <w:spacing w:before="120" w:after="240" w:line="240" w:lineRule="auto"/>
        <w:jc w:val="both"/>
        <w:rPr>
          <w:rFonts w:cstheme="minorHAnsi"/>
        </w:rPr>
      </w:pPr>
      <w:r w:rsidRPr="00945621">
        <w:rPr>
          <w:rFonts w:cstheme="minorHAnsi"/>
          <w:b/>
        </w:rPr>
        <w:t>Column 4:</w:t>
      </w:r>
      <w:r w:rsidRPr="00945621">
        <w:rPr>
          <w:rFonts w:eastAsia="Times New Roman" w:cstheme="minorHAnsi"/>
          <w:b/>
          <w:bCs/>
          <w:color w:val="000000"/>
        </w:rPr>
        <w:t xml:space="preserve"> Expenditure to date </w:t>
      </w:r>
      <w:r w:rsidRPr="00945621">
        <w:rPr>
          <w:rFonts w:eastAsia="Times New Roman" w:cstheme="minorHAnsi"/>
          <w:bCs/>
          <w:color w:val="000000"/>
        </w:rPr>
        <w:t xml:space="preserve">Write the expenditure in rupees </w:t>
      </w:r>
    </w:p>
    <w:p w14:paraId="2FBE423F" w14:textId="77777777" w:rsidR="00DF4A9B" w:rsidRPr="00945621" w:rsidRDefault="00DF4A9B" w:rsidP="00324B77">
      <w:pPr>
        <w:spacing w:before="120" w:after="240" w:line="240" w:lineRule="auto"/>
        <w:jc w:val="both"/>
        <w:rPr>
          <w:rFonts w:eastAsia="Times New Roman" w:cstheme="minorHAnsi"/>
          <w:bCs/>
          <w:color w:val="000000"/>
        </w:rPr>
      </w:pPr>
      <w:r w:rsidRPr="00945621">
        <w:rPr>
          <w:rFonts w:cstheme="minorHAnsi"/>
          <w:b/>
        </w:rPr>
        <w:t>Column 5:</w:t>
      </w:r>
      <w:r w:rsidRPr="00945621">
        <w:rPr>
          <w:rFonts w:eastAsia="Times New Roman" w:cstheme="minorHAnsi"/>
          <w:b/>
          <w:bCs/>
          <w:color w:val="000000"/>
        </w:rPr>
        <w:t xml:space="preserve"> Balance to date </w:t>
      </w:r>
      <w:r w:rsidRPr="00945621">
        <w:rPr>
          <w:rFonts w:eastAsia="Times New Roman" w:cstheme="minorHAnsi"/>
          <w:bCs/>
          <w:color w:val="000000"/>
        </w:rPr>
        <w:t>Write the remaining balance available in rupees</w:t>
      </w:r>
    </w:p>
    <w:p w14:paraId="611A6317" w14:textId="77777777" w:rsidR="007D3BDB" w:rsidRPr="00945621" w:rsidRDefault="007D3BDB" w:rsidP="00324B77">
      <w:pPr>
        <w:spacing w:before="120" w:after="240" w:line="240" w:lineRule="auto"/>
        <w:jc w:val="both"/>
        <w:rPr>
          <w:rFonts w:eastAsia="Times New Roman" w:cstheme="minorHAnsi"/>
          <w:bCs/>
          <w:color w:val="000000"/>
        </w:rPr>
      </w:pPr>
    </w:p>
    <w:p w14:paraId="4C585015" w14:textId="77777777" w:rsidR="007D3BDB" w:rsidRPr="00945621" w:rsidRDefault="007D3BDB" w:rsidP="00324B77">
      <w:pPr>
        <w:spacing w:before="120" w:after="240" w:line="240" w:lineRule="auto"/>
        <w:jc w:val="both"/>
        <w:rPr>
          <w:rFonts w:eastAsia="Times New Roman" w:cstheme="minorHAnsi"/>
          <w:bCs/>
          <w:color w:val="000000"/>
        </w:rPr>
      </w:pPr>
    </w:p>
    <w:p w14:paraId="73051097" w14:textId="77777777" w:rsidR="007D3BDB" w:rsidRPr="00945621" w:rsidRDefault="007D3BDB" w:rsidP="00324B77">
      <w:pPr>
        <w:spacing w:before="120" w:after="240" w:line="240" w:lineRule="auto"/>
        <w:jc w:val="both"/>
        <w:rPr>
          <w:rFonts w:eastAsia="Times New Roman" w:cstheme="minorHAnsi"/>
          <w:bCs/>
          <w:color w:val="000000"/>
        </w:rPr>
      </w:pPr>
    </w:p>
    <w:p w14:paraId="245A5E54" w14:textId="77777777" w:rsidR="007D3BDB" w:rsidRPr="00945621" w:rsidRDefault="007D3BDB" w:rsidP="00324B77">
      <w:pPr>
        <w:spacing w:before="120" w:after="240" w:line="240" w:lineRule="auto"/>
        <w:jc w:val="both"/>
        <w:rPr>
          <w:rFonts w:eastAsia="Times New Roman" w:cstheme="minorHAnsi"/>
          <w:bCs/>
          <w:color w:val="000000"/>
        </w:rPr>
      </w:pPr>
    </w:p>
    <w:p w14:paraId="4D624017" w14:textId="77777777" w:rsidR="007D3BDB" w:rsidRPr="00945621" w:rsidRDefault="007D3BDB" w:rsidP="00324B77">
      <w:pPr>
        <w:spacing w:before="120" w:after="240" w:line="240" w:lineRule="auto"/>
        <w:jc w:val="both"/>
        <w:rPr>
          <w:rFonts w:eastAsia="Times New Roman" w:cstheme="minorHAnsi"/>
          <w:bCs/>
          <w:color w:val="000000"/>
        </w:rPr>
      </w:pPr>
    </w:p>
    <w:p w14:paraId="06F1E6E4" w14:textId="77777777" w:rsidR="003B62C0" w:rsidRPr="00945621" w:rsidRDefault="003B62C0" w:rsidP="00324B77">
      <w:pPr>
        <w:spacing w:before="120" w:after="240" w:line="240" w:lineRule="auto"/>
        <w:jc w:val="both"/>
        <w:rPr>
          <w:rFonts w:eastAsia="Times New Roman" w:cstheme="minorHAnsi"/>
          <w:bCs/>
          <w:color w:val="000000"/>
        </w:rPr>
      </w:pPr>
    </w:p>
    <w:p w14:paraId="4D41A2E6" w14:textId="77777777" w:rsidR="007D3BDB" w:rsidRPr="00945621" w:rsidRDefault="007D3BDB" w:rsidP="00324B77">
      <w:pPr>
        <w:spacing w:before="120" w:after="240" w:line="240" w:lineRule="auto"/>
        <w:jc w:val="both"/>
        <w:rPr>
          <w:rFonts w:cstheme="minorHAnsi"/>
          <w:u w:val="single"/>
        </w:rPr>
      </w:pPr>
    </w:p>
    <w:p w14:paraId="275FDB3C" w14:textId="29FDDC06" w:rsidR="00B53C39" w:rsidRPr="00076E53" w:rsidRDefault="00B53C39" w:rsidP="00076E53">
      <w:pPr>
        <w:pStyle w:val="Heading1"/>
        <w:rPr>
          <w:b/>
          <w:u w:val="single"/>
        </w:rPr>
      </w:pPr>
      <w:bookmarkStart w:id="21" w:name="_Toc156305889"/>
      <w:r w:rsidRPr="00076E53">
        <w:rPr>
          <w:b/>
          <w:u w:val="single"/>
        </w:rPr>
        <w:lastRenderedPageBreak/>
        <w:t xml:space="preserve">WATER, SANIATAION, HYGIENE, GRIEVANCES REDRESSEL MECHANISM (GRM), JANITORIAL &amp; SECURITY SERVICES </w:t>
      </w:r>
      <w:r w:rsidRPr="00076E53">
        <w:rPr>
          <w:rFonts w:eastAsia="MS Mincho"/>
          <w:b/>
          <w:u w:val="single"/>
          <w:lang w:eastAsia="ja-JP"/>
        </w:rPr>
        <w:t>(DHIS2- Monthly- Sec. XIX)</w:t>
      </w:r>
      <w:bookmarkEnd w:id="21"/>
    </w:p>
    <w:p w14:paraId="236A5C13" w14:textId="77777777" w:rsidR="00B53C39" w:rsidRPr="00945621" w:rsidRDefault="00B53C39" w:rsidP="00B53C39">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b/>
        </w:rPr>
        <w:tab/>
      </w:r>
      <w:r w:rsidRPr="00945621">
        <w:rPr>
          <w:rFonts w:cstheme="minorHAnsi"/>
        </w:rPr>
        <w:t xml:space="preserve">At the end of each quarter </w:t>
      </w:r>
    </w:p>
    <w:p w14:paraId="425AFF1F" w14:textId="77777777" w:rsidR="00B53C39" w:rsidRPr="00945621" w:rsidRDefault="00B53C39" w:rsidP="00B53C39">
      <w:pPr>
        <w:keepNext/>
        <w:spacing w:before="240" w:after="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37FA2746" w14:textId="77777777" w:rsidR="00B53C39" w:rsidRPr="00945621" w:rsidRDefault="00B53C39" w:rsidP="00B53C39">
      <w:pPr>
        <w:spacing w:before="120" w:after="240" w:line="240" w:lineRule="auto"/>
        <w:ind w:left="1325" w:hanging="1325"/>
        <w:jc w:val="both"/>
        <w:rPr>
          <w:rFonts w:cstheme="minorHAnsi"/>
        </w:rPr>
      </w:pPr>
      <w:r w:rsidRPr="00945621">
        <w:rPr>
          <w:rFonts w:cstheme="minorHAnsi"/>
          <w:noProof/>
        </w:rPr>
        <w:drawing>
          <wp:inline distT="0" distB="0" distL="0" distR="0" wp14:anchorId="5D37D572" wp14:editId="42044D1B">
            <wp:extent cx="5943600" cy="31108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3600" cy="3110865"/>
                    </a:xfrm>
                    <a:prstGeom prst="rect">
                      <a:avLst/>
                    </a:prstGeom>
                  </pic:spPr>
                </pic:pic>
              </a:graphicData>
            </a:graphic>
          </wp:inline>
        </w:drawing>
      </w:r>
    </w:p>
    <w:p w14:paraId="12C16832" w14:textId="77777777" w:rsidR="00B53C39" w:rsidRPr="00945621" w:rsidRDefault="00B53C39" w:rsidP="00B53C39">
      <w:pPr>
        <w:spacing w:before="240" w:after="0" w:line="240" w:lineRule="auto"/>
        <w:ind w:left="1325" w:right="-331" w:hanging="1325"/>
        <w:jc w:val="both"/>
        <w:rPr>
          <w:rFonts w:cstheme="minorHAnsi"/>
          <w:b/>
          <w:u w:val="single"/>
        </w:rPr>
      </w:pPr>
      <w:r w:rsidRPr="00945621">
        <w:rPr>
          <w:rFonts w:cstheme="minorHAnsi"/>
          <w:b/>
          <w:u w:val="single"/>
        </w:rPr>
        <w:t>Instructions for filling data in the WASH register</w:t>
      </w:r>
    </w:p>
    <w:p w14:paraId="20C70FBF" w14:textId="77777777" w:rsidR="00B53C39" w:rsidRPr="00945621" w:rsidRDefault="00B53C39" w:rsidP="00B53C39">
      <w:pPr>
        <w:spacing w:after="0" w:line="240" w:lineRule="auto"/>
        <w:jc w:val="both"/>
        <w:rPr>
          <w:rFonts w:cstheme="minorHAnsi"/>
        </w:rPr>
      </w:pPr>
      <w:r w:rsidRPr="00945621">
        <w:rPr>
          <w:rFonts w:cstheme="minorHAnsi"/>
          <w:b/>
        </w:rPr>
        <w:t>Water from improved source:</w:t>
      </w:r>
      <w:r w:rsidRPr="00945621">
        <w:rPr>
          <w:rFonts w:cstheme="minorHAnsi"/>
        </w:rPr>
        <w:t xml:space="preserve"> Write yes if the water source is available at the facility and no if not. If no why? Please add in comment </w:t>
      </w:r>
    </w:p>
    <w:p w14:paraId="0FB3D41A" w14:textId="77777777" w:rsidR="00B53C39" w:rsidRPr="00945621" w:rsidRDefault="00B53C39" w:rsidP="00B53C39">
      <w:pPr>
        <w:spacing w:after="0" w:line="240" w:lineRule="auto"/>
        <w:jc w:val="both"/>
        <w:rPr>
          <w:rFonts w:cstheme="minorHAnsi"/>
        </w:rPr>
      </w:pPr>
      <w:r w:rsidRPr="00945621">
        <w:rPr>
          <w:rFonts w:cstheme="minorHAnsi"/>
          <w:b/>
        </w:rPr>
        <w:t xml:space="preserve">Availability of functional toilets: </w:t>
      </w:r>
      <w:r w:rsidRPr="00945621">
        <w:rPr>
          <w:rFonts w:cstheme="minorHAnsi"/>
        </w:rPr>
        <w:t xml:space="preserve">Fill in the relevant column with yes if the functional toilet is available and no if not available. If no why? Please add in comment </w:t>
      </w:r>
    </w:p>
    <w:p w14:paraId="00DCA864" w14:textId="77777777" w:rsidR="00B53C39" w:rsidRPr="00945621" w:rsidRDefault="00B53C39" w:rsidP="00B53C39">
      <w:pPr>
        <w:spacing w:after="0" w:line="240" w:lineRule="auto"/>
        <w:jc w:val="both"/>
        <w:rPr>
          <w:rFonts w:cstheme="minorHAnsi"/>
        </w:rPr>
      </w:pPr>
      <w:r w:rsidRPr="00945621">
        <w:rPr>
          <w:rFonts w:cstheme="minorHAnsi"/>
          <w:b/>
        </w:rPr>
        <w:t xml:space="preserve">Functional Hand Washing Station: </w:t>
      </w:r>
      <w:r w:rsidRPr="00945621">
        <w:rPr>
          <w:rFonts w:cstheme="minorHAnsi"/>
        </w:rPr>
        <w:t xml:space="preserve">Write yes if function hand wash stations are available and no if not available. If no why? Please add in comment </w:t>
      </w:r>
    </w:p>
    <w:p w14:paraId="2C34A79F" w14:textId="77777777" w:rsidR="00B53C39" w:rsidRPr="00945621" w:rsidRDefault="00B53C39" w:rsidP="00B53C39">
      <w:pPr>
        <w:spacing w:after="0" w:line="240" w:lineRule="auto"/>
        <w:jc w:val="both"/>
        <w:rPr>
          <w:rFonts w:cstheme="minorHAnsi"/>
        </w:rPr>
      </w:pPr>
      <w:r w:rsidRPr="00945621">
        <w:rPr>
          <w:rFonts w:cstheme="minorHAnsi"/>
          <w:b/>
        </w:rPr>
        <w:t>Waste Management with 3 color-coded bins:</w:t>
      </w:r>
      <w:r w:rsidRPr="00945621">
        <w:rPr>
          <w:rFonts w:cstheme="minorHAnsi"/>
        </w:rPr>
        <w:t xml:space="preserve"> Fill in the column with yes if 3 colors bins are available and no if not provided in the facility. If no why? Please add in comment </w:t>
      </w:r>
    </w:p>
    <w:p w14:paraId="7B0F4771" w14:textId="77777777" w:rsidR="00B53C39" w:rsidRPr="00945621" w:rsidRDefault="00B53C39" w:rsidP="00B53C39">
      <w:pPr>
        <w:spacing w:after="0" w:line="240" w:lineRule="auto"/>
        <w:jc w:val="both"/>
        <w:rPr>
          <w:rFonts w:cstheme="minorHAnsi"/>
        </w:rPr>
      </w:pPr>
      <w:r w:rsidRPr="00945621">
        <w:rPr>
          <w:rFonts w:cstheme="minorHAnsi"/>
          <w:b/>
        </w:rPr>
        <w:t xml:space="preserve">Incineration facility: </w:t>
      </w:r>
      <w:r w:rsidRPr="00945621">
        <w:rPr>
          <w:rFonts w:cstheme="minorHAnsi"/>
        </w:rPr>
        <w:t xml:space="preserve">Write yes if the incineration facility is available and if not available please tick the appropriate option of incineration in the facility. If no why? Please add in comment </w:t>
      </w:r>
    </w:p>
    <w:p w14:paraId="1434A6BD" w14:textId="77777777" w:rsidR="00B53C39" w:rsidRPr="00945621" w:rsidRDefault="00B53C39" w:rsidP="00B53C39">
      <w:pPr>
        <w:spacing w:after="0" w:line="240" w:lineRule="auto"/>
        <w:jc w:val="both"/>
        <w:rPr>
          <w:rFonts w:cstheme="minorHAnsi"/>
        </w:rPr>
      </w:pPr>
      <w:r w:rsidRPr="00945621">
        <w:rPr>
          <w:rFonts w:cstheme="minorHAnsi"/>
          <w:b/>
        </w:rPr>
        <w:t xml:space="preserve">Staff training on basic environment cleanliness: </w:t>
      </w:r>
      <w:r w:rsidRPr="00945621">
        <w:rPr>
          <w:rFonts w:cstheme="minorHAnsi"/>
        </w:rPr>
        <w:t xml:space="preserve">Write yes if staff training is given in the facility on basic environment cleanliness and no if not available. If no why? Please add in comment </w:t>
      </w:r>
    </w:p>
    <w:p w14:paraId="42ED5316" w14:textId="77777777" w:rsidR="00B53C39" w:rsidRPr="00945621" w:rsidRDefault="00B53C39" w:rsidP="00B53C39">
      <w:pPr>
        <w:spacing w:after="0"/>
        <w:rPr>
          <w:b/>
          <w:bCs/>
        </w:rPr>
      </w:pPr>
      <w:r w:rsidRPr="00945621">
        <w:rPr>
          <w:b/>
          <w:bCs/>
        </w:rPr>
        <w:t xml:space="preserve">Janitorial Services Outsourced (Yes/No): </w:t>
      </w:r>
      <w:r w:rsidRPr="00945621">
        <w:rPr>
          <w:rFonts w:cstheme="minorHAnsi"/>
        </w:rPr>
        <w:t>Write yes if the janitorial services outsourced and write no if it is not outsourced.</w:t>
      </w:r>
    </w:p>
    <w:p w14:paraId="25995633" w14:textId="77777777" w:rsidR="00B53C39" w:rsidRPr="00945621" w:rsidRDefault="00B53C39" w:rsidP="00B53C39">
      <w:pPr>
        <w:spacing w:after="0"/>
        <w:rPr>
          <w:b/>
          <w:bCs/>
        </w:rPr>
      </w:pPr>
      <w:r w:rsidRPr="00945621">
        <w:rPr>
          <w:b/>
          <w:bCs/>
        </w:rPr>
        <w:t xml:space="preserve">Security Services Outsourced (Yes/No): </w:t>
      </w:r>
      <w:r w:rsidRPr="00945621">
        <w:rPr>
          <w:rFonts w:cstheme="minorHAnsi"/>
        </w:rPr>
        <w:t>Write yes if the security services outsourced and write no if it is not outsourced.</w:t>
      </w:r>
    </w:p>
    <w:p w14:paraId="3FE2038F" w14:textId="26036C5B" w:rsidR="0032534D" w:rsidRDefault="00B53C39" w:rsidP="00B53C39">
      <w:pPr>
        <w:spacing w:after="0"/>
        <w:rPr>
          <w:rFonts w:cstheme="minorHAnsi"/>
        </w:rPr>
      </w:pPr>
      <w:r w:rsidRPr="00945621">
        <w:rPr>
          <w:b/>
          <w:bCs/>
        </w:rPr>
        <w:t xml:space="preserve">Grievances Redresser Mechanism (GRM) (Yes/No): </w:t>
      </w:r>
      <w:r w:rsidRPr="00945621">
        <w:rPr>
          <w:rFonts w:cstheme="minorHAnsi"/>
        </w:rPr>
        <w:t xml:space="preserve">Write yes if the </w:t>
      </w:r>
      <w:r w:rsidRPr="00945621">
        <w:t>Grievances Redresser Mechanism</w:t>
      </w:r>
      <w:r w:rsidRPr="00945621">
        <w:rPr>
          <w:b/>
          <w:bCs/>
        </w:rPr>
        <w:t xml:space="preserve"> </w:t>
      </w:r>
      <w:r w:rsidRPr="00945621">
        <w:rPr>
          <w:rFonts w:cstheme="minorHAnsi"/>
        </w:rPr>
        <w:t>GRM is available in the facility is available and write no if not available.</w:t>
      </w:r>
    </w:p>
    <w:p w14:paraId="7321B64F" w14:textId="77777777" w:rsidR="00DE5366" w:rsidRDefault="00DE5366" w:rsidP="00B53C39">
      <w:pPr>
        <w:spacing w:after="0"/>
        <w:rPr>
          <w:rFonts w:cstheme="minorHAnsi"/>
        </w:rPr>
      </w:pPr>
    </w:p>
    <w:p w14:paraId="0A47001E" w14:textId="7038DFD6" w:rsidR="00DE5366" w:rsidRPr="00263BAA" w:rsidRDefault="00DE5366" w:rsidP="00DE5366">
      <w:pPr>
        <w:pStyle w:val="Heading1"/>
        <w:rPr>
          <w:b/>
          <w:u w:val="single"/>
        </w:rPr>
      </w:pPr>
      <w:bookmarkStart w:id="22" w:name="_Toc156305890"/>
      <w:r w:rsidRPr="00263BAA">
        <w:rPr>
          <w:b/>
          <w:u w:val="single"/>
        </w:rPr>
        <w:lastRenderedPageBreak/>
        <w:t xml:space="preserve">Assistive Product Services </w:t>
      </w:r>
      <w:r w:rsidRPr="00263BAA">
        <w:rPr>
          <w:rFonts w:eastAsia="MS Mincho"/>
          <w:b/>
          <w:u w:val="single"/>
          <w:lang w:eastAsia="ja-JP"/>
        </w:rPr>
        <w:t>(DHIS2- Monthly- Sec. XX)</w:t>
      </w:r>
      <w:bookmarkEnd w:id="22"/>
    </w:p>
    <w:p w14:paraId="52A73A2B" w14:textId="77777777" w:rsidR="00DE5366" w:rsidRPr="00263BAA" w:rsidRDefault="00DE5366" w:rsidP="00DE5366">
      <w:pPr>
        <w:spacing w:before="240" w:after="0" w:line="240" w:lineRule="auto"/>
        <w:ind w:left="1325" w:right="-331" w:hanging="1325"/>
        <w:jc w:val="both"/>
        <w:rPr>
          <w:rFonts w:cstheme="minorHAnsi"/>
        </w:rPr>
      </w:pPr>
      <w:r w:rsidRPr="00263BAA">
        <w:rPr>
          <w:rFonts w:cstheme="minorHAnsi"/>
          <w:b/>
        </w:rPr>
        <w:t>When filled:</w:t>
      </w:r>
      <w:r w:rsidRPr="00263BAA">
        <w:rPr>
          <w:rFonts w:cstheme="minorHAnsi"/>
          <w:b/>
        </w:rPr>
        <w:tab/>
      </w:r>
      <w:r w:rsidRPr="00263BAA">
        <w:rPr>
          <w:rFonts w:cstheme="minorHAnsi"/>
        </w:rPr>
        <w:t>At the end of each month</w:t>
      </w:r>
    </w:p>
    <w:p w14:paraId="7DC092A9" w14:textId="24FE9E0F" w:rsidR="007D4EA3" w:rsidRPr="00263BAA" w:rsidRDefault="00DE5366" w:rsidP="00DE5366">
      <w:pPr>
        <w:keepNext/>
        <w:spacing w:before="240" w:line="240" w:lineRule="auto"/>
        <w:ind w:left="1440" w:right="-331" w:hanging="1440"/>
        <w:jc w:val="both"/>
        <w:rPr>
          <w:rFonts w:eastAsia="MS Mincho" w:cstheme="minorHAnsi"/>
          <w:lang w:eastAsia="ja-JP"/>
        </w:rPr>
      </w:pPr>
      <w:r w:rsidRPr="00263BAA">
        <w:rPr>
          <w:rFonts w:eastAsia="MS Mincho" w:cstheme="minorHAnsi"/>
          <w:b/>
          <w:lang w:eastAsia="ja-JP"/>
        </w:rPr>
        <w:t>Who will enter the data:</w:t>
      </w:r>
      <w:r w:rsidRPr="00263BAA">
        <w:rPr>
          <w:rFonts w:eastAsia="MS Mincho" w:cstheme="minorHAnsi"/>
          <w:lang w:eastAsia="ja-JP"/>
        </w:rPr>
        <w:t xml:space="preserve"> The reporting tool (DHIS-2 Application) will be filled by Health facility focal person</w:t>
      </w:r>
    </w:p>
    <w:p w14:paraId="5FC76829" w14:textId="4990B8B8" w:rsidR="007D4EA3" w:rsidRPr="00263BAA" w:rsidRDefault="007D4EA3" w:rsidP="00B53C39">
      <w:pPr>
        <w:spacing w:after="0"/>
        <w:rPr>
          <w:rFonts w:cstheme="minorHAnsi"/>
        </w:rPr>
      </w:pPr>
      <w:r w:rsidRPr="00263BAA">
        <w:rPr>
          <w:rFonts w:cstheme="minorHAnsi"/>
          <w:noProof/>
        </w:rPr>
        <w:drawing>
          <wp:inline distT="0" distB="0" distL="0" distR="0" wp14:anchorId="500B3F5D" wp14:editId="00EE0F60">
            <wp:extent cx="5943600" cy="1346200"/>
            <wp:effectExtent l="0" t="0" r="0" b="63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600" cy="1346200"/>
                    </a:xfrm>
                    <a:prstGeom prst="rect">
                      <a:avLst/>
                    </a:prstGeom>
                  </pic:spPr>
                </pic:pic>
              </a:graphicData>
            </a:graphic>
          </wp:inline>
        </w:drawing>
      </w:r>
    </w:p>
    <w:p w14:paraId="53814C5D" w14:textId="0726C447" w:rsidR="000D52E8" w:rsidRPr="00263BAA" w:rsidRDefault="00DE5366" w:rsidP="00DE5366">
      <w:pPr>
        <w:spacing w:after="0"/>
        <w:rPr>
          <w:rFonts w:ascii="Segoe UI" w:hAnsi="Segoe UI" w:cs="Segoe UI"/>
          <w:color w:val="374151"/>
        </w:rPr>
      </w:pPr>
      <w:r w:rsidRPr="00263BAA">
        <w:rPr>
          <w:rFonts w:cstheme="minorHAnsi"/>
          <w:b/>
        </w:rPr>
        <w:t>Row 1: No. of Orthotic Devices Delivered:</w:t>
      </w:r>
      <w:r w:rsidRPr="00263BAA">
        <w:rPr>
          <w:rFonts w:cstheme="minorHAnsi"/>
        </w:rPr>
        <w:t xml:space="preserve"> </w:t>
      </w:r>
      <w:r w:rsidR="000D52E8" w:rsidRPr="00263BAA">
        <w:rPr>
          <w:rFonts w:cstheme="minorHAnsi"/>
        </w:rPr>
        <w:t>Record the number of orthotic devices provided to the facility during the specified month in column 3.</w:t>
      </w:r>
    </w:p>
    <w:p w14:paraId="2079DDBE" w14:textId="764816CF" w:rsidR="00DE5366" w:rsidRPr="00263BAA" w:rsidRDefault="00DE5366" w:rsidP="00DE5366">
      <w:pPr>
        <w:spacing w:after="0"/>
        <w:rPr>
          <w:rFonts w:ascii="Segoe UI" w:hAnsi="Segoe UI" w:cs="Segoe UI"/>
          <w:color w:val="374151"/>
        </w:rPr>
      </w:pPr>
      <w:r w:rsidRPr="00263BAA">
        <w:rPr>
          <w:rFonts w:cstheme="minorHAnsi"/>
          <w:b/>
        </w:rPr>
        <w:t xml:space="preserve">Row 2: No. of Prosthetic Devices Delivered: </w:t>
      </w:r>
      <w:r w:rsidR="000D52E8" w:rsidRPr="00263BAA">
        <w:rPr>
          <w:rFonts w:cstheme="minorHAnsi"/>
        </w:rPr>
        <w:t>Record the number of prosthetic devices provided to the facility during the specified month in column 3.</w:t>
      </w:r>
    </w:p>
    <w:p w14:paraId="33636087" w14:textId="5F0B663F" w:rsidR="00DE5366" w:rsidRPr="00263BAA" w:rsidRDefault="00DE5366" w:rsidP="00DE5366">
      <w:pPr>
        <w:spacing w:after="0"/>
        <w:rPr>
          <w:rFonts w:ascii="Segoe UI" w:hAnsi="Segoe UI" w:cs="Segoe UI"/>
          <w:color w:val="374151"/>
        </w:rPr>
      </w:pPr>
      <w:r w:rsidRPr="00263BAA">
        <w:rPr>
          <w:rFonts w:cstheme="minorHAnsi"/>
          <w:b/>
        </w:rPr>
        <w:t xml:space="preserve">Row 3: No. of Walking Aids Delivered: </w:t>
      </w:r>
      <w:r w:rsidR="000D52E8" w:rsidRPr="00263BAA">
        <w:rPr>
          <w:rFonts w:cstheme="minorHAnsi"/>
        </w:rPr>
        <w:t>Record the number of walking aids provided to the facility during the specified month in column 6.</w:t>
      </w:r>
    </w:p>
    <w:p w14:paraId="5E20E68A" w14:textId="55394146" w:rsidR="000D52E8" w:rsidRPr="00263BAA" w:rsidRDefault="00DE5366" w:rsidP="00DE5366">
      <w:pPr>
        <w:spacing w:after="0"/>
        <w:rPr>
          <w:rFonts w:ascii="Segoe UI" w:hAnsi="Segoe UI" w:cs="Segoe UI"/>
          <w:color w:val="374151"/>
        </w:rPr>
      </w:pPr>
      <w:r w:rsidRPr="00263BAA">
        <w:rPr>
          <w:rFonts w:cstheme="minorHAnsi"/>
          <w:b/>
        </w:rPr>
        <w:t xml:space="preserve">Row 4: No. of Wheel Chairs Delivered: </w:t>
      </w:r>
      <w:r w:rsidR="000D52E8" w:rsidRPr="00263BAA">
        <w:rPr>
          <w:rFonts w:cstheme="minorHAnsi"/>
        </w:rPr>
        <w:t>Record the number of wheel chairs provided to the facility during the specified month in column 6.</w:t>
      </w:r>
    </w:p>
    <w:p w14:paraId="287C3410" w14:textId="0CBCBC51" w:rsidR="00DE5366" w:rsidRDefault="00DE5366" w:rsidP="00B53C39">
      <w:pPr>
        <w:spacing w:after="0"/>
        <w:rPr>
          <w:rFonts w:cstheme="minorHAnsi"/>
        </w:rPr>
      </w:pPr>
      <w:r w:rsidRPr="00263BAA">
        <w:rPr>
          <w:rFonts w:cstheme="minorHAnsi"/>
          <w:b/>
        </w:rPr>
        <w:t xml:space="preserve">Row 5: No. of Toilet and Shower Chairs Delivered: </w:t>
      </w:r>
      <w:r w:rsidR="000D52E8" w:rsidRPr="00263BAA">
        <w:rPr>
          <w:rFonts w:cstheme="minorHAnsi"/>
        </w:rPr>
        <w:t>Record the number of toilet and shower chairs provided to the facility during the specified month in column 9.</w:t>
      </w:r>
    </w:p>
    <w:p w14:paraId="46A009FF" w14:textId="77777777" w:rsidR="000D52E8" w:rsidRDefault="000D52E8" w:rsidP="00B53C39">
      <w:pPr>
        <w:spacing w:after="0"/>
        <w:rPr>
          <w:rFonts w:cstheme="minorHAnsi"/>
        </w:rPr>
      </w:pPr>
    </w:p>
    <w:p w14:paraId="04AC4CCA" w14:textId="77777777" w:rsidR="000D52E8" w:rsidRDefault="000D52E8" w:rsidP="00B53C39">
      <w:pPr>
        <w:spacing w:after="0"/>
        <w:rPr>
          <w:rFonts w:cstheme="minorHAnsi"/>
        </w:rPr>
      </w:pPr>
    </w:p>
    <w:p w14:paraId="3D4BDF76" w14:textId="77777777" w:rsidR="000D52E8" w:rsidRDefault="000D52E8" w:rsidP="00B53C39">
      <w:pPr>
        <w:spacing w:after="0"/>
        <w:rPr>
          <w:rFonts w:cstheme="minorHAnsi"/>
        </w:rPr>
      </w:pPr>
    </w:p>
    <w:p w14:paraId="01156F3F" w14:textId="77777777" w:rsidR="000D52E8" w:rsidRDefault="000D52E8" w:rsidP="00B53C39">
      <w:pPr>
        <w:spacing w:after="0"/>
        <w:rPr>
          <w:rFonts w:cstheme="minorHAnsi"/>
        </w:rPr>
      </w:pPr>
    </w:p>
    <w:p w14:paraId="7B29E599" w14:textId="77777777" w:rsidR="000D52E8" w:rsidRDefault="000D52E8" w:rsidP="00B53C39">
      <w:pPr>
        <w:spacing w:after="0"/>
        <w:rPr>
          <w:rFonts w:cstheme="minorHAnsi"/>
        </w:rPr>
      </w:pPr>
    </w:p>
    <w:p w14:paraId="38587E53" w14:textId="77777777" w:rsidR="000D52E8" w:rsidRDefault="000D52E8" w:rsidP="00B53C39">
      <w:pPr>
        <w:spacing w:after="0"/>
        <w:rPr>
          <w:rFonts w:cstheme="minorHAnsi"/>
        </w:rPr>
      </w:pPr>
    </w:p>
    <w:p w14:paraId="0753F775" w14:textId="77777777" w:rsidR="000D52E8" w:rsidRDefault="000D52E8" w:rsidP="00B53C39">
      <w:pPr>
        <w:spacing w:after="0"/>
        <w:rPr>
          <w:rFonts w:cstheme="minorHAnsi"/>
        </w:rPr>
      </w:pPr>
    </w:p>
    <w:p w14:paraId="3974E8AF" w14:textId="77777777" w:rsidR="000D52E8" w:rsidRDefault="000D52E8" w:rsidP="00B53C39">
      <w:pPr>
        <w:spacing w:after="0"/>
        <w:rPr>
          <w:rFonts w:cstheme="minorHAnsi"/>
        </w:rPr>
      </w:pPr>
    </w:p>
    <w:p w14:paraId="767720B9" w14:textId="77777777" w:rsidR="000D52E8" w:rsidRDefault="000D52E8" w:rsidP="00B53C39">
      <w:pPr>
        <w:spacing w:after="0"/>
        <w:rPr>
          <w:rFonts w:cstheme="minorHAnsi"/>
        </w:rPr>
      </w:pPr>
    </w:p>
    <w:p w14:paraId="3FBBE265" w14:textId="77777777" w:rsidR="000D52E8" w:rsidRDefault="000D52E8" w:rsidP="00B53C39">
      <w:pPr>
        <w:spacing w:after="0"/>
        <w:rPr>
          <w:rFonts w:cstheme="minorHAnsi"/>
        </w:rPr>
      </w:pPr>
    </w:p>
    <w:p w14:paraId="4E329A00" w14:textId="77777777" w:rsidR="000D52E8" w:rsidRDefault="000D52E8" w:rsidP="00B53C39">
      <w:pPr>
        <w:spacing w:after="0"/>
        <w:rPr>
          <w:rFonts w:cstheme="minorHAnsi"/>
        </w:rPr>
      </w:pPr>
    </w:p>
    <w:p w14:paraId="355E6641" w14:textId="77777777" w:rsidR="000D52E8" w:rsidRDefault="000D52E8" w:rsidP="00B53C39">
      <w:pPr>
        <w:spacing w:after="0"/>
        <w:rPr>
          <w:rFonts w:cstheme="minorHAnsi"/>
        </w:rPr>
      </w:pPr>
    </w:p>
    <w:p w14:paraId="317304DC" w14:textId="77777777" w:rsidR="000D52E8" w:rsidRDefault="000D52E8" w:rsidP="00B53C39">
      <w:pPr>
        <w:spacing w:after="0"/>
        <w:rPr>
          <w:rFonts w:cstheme="minorHAnsi"/>
        </w:rPr>
      </w:pPr>
    </w:p>
    <w:p w14:paraId="13E15A44" w14:textId="77777777" w:rsidR="000D52E8" w:rsidRDefault="000D52E8" w:rsidP="00B53C39">
      <w:pPr>
        <w:spacing w:after="0"/>
        <w:rPr>
          <w:rFonts w:cstheme="minorHAnsi"/>
        </w:rPr>
      </w:pPr>
    </w:p>
    <w:p w14:paraId="3D25DD8A" w14:textId="77777777" w:rsidR="000D52E8" w:rsidRDefault="000D52E8" w:rsidP="00B53C39">
      <w:pPr>
        <w:spacing w:after="0"/>
        <w:rPr>
          <w:rFonts w:cstheme="minorHAnsi"/>
        </w:rPr>
      </w:pPr>
    </w:p>
    <w:p w14:paraId="4B99FC94" w14:textId="77777777" w:rsidR="000D52E8" w:rsidRDefault="000D52E8" w:rsidP="00B53C39">
      <w:pPr>
        <w:spacing w:after="0"/>
        <w:rPr>
          <w:rFonts w:cstheme="minorHAnsi"/>
        </w:rPr>
      </w:pPr>
    </w:p>
    <w:p w14:paraId="01E8AE94" w14:textId="77777777" w:rsidR="000D52E8" w:rsidRDefault="000D52E8" w:rsidP="00B53C39">
      <w:pPr>
        <w:spacing w:after="0"/>
        <w:rPr>
          <w:rFonts w:cstheme="minorHAnsi"/>
        </w:rPr>
      </w:pPr>
    </w:p>
    <w:p w14:paraId="3D8841F4" w14:textId="77777777" w:rsidR="000D52E8" w:rsidRDefault="000D52E8" w:rsidP="00B53C39">
      <w:pPr>
        <w:spacing w:after="0"/>
        <w:rPr>
          <w:rFonts w:cstheme="minorHAnsi"/>
        </w:rPr>
      </w:pPr>
    </w:p>
    <w:p w14:paraId="10214398" w14:textId="77777777" w:rsidR="000D52E8" w:rsidRPr="000D52E8" w:rsidRDefault="000D52E8" w:rsidP="00B53C39">
      <w:pPr>
        <w:spacing w:after="0"/>
        <w:rPr>
          <w:rFonts w:ascii="Segoe UI" w:hAnsi="Segoe UI" w:cs="Segoe UI"/>
          <w:color w:val="374151"/>
        </w:rPr>
      </w:pPr>
    </w:p>
    <w:p w14:paraId="61F0BC4C" w14:textId="3AF3387F" w:rsidR="00DF4A9B" w:rsidRPr="00076E53" w:rsidRDefault="00DF4A9B" w:rsidP="00076E53">
      <w:pPr>
        <w:pStyle w:val="Heading1"/>
        <w:rPr>
          <w:b/>
          <w:u w:val="single"/>
        </w:rPr>
      </w:pPr>
      <w:bookmarkStart w:id="23" w:name="_Toc156305891"/>
      <w:r w:rsidRPr="00076E53">
        <w:rPr>
          <w:b/>
          <w:u w:val="single"/>
        </w:rPr>
        <w:lastRenderedPageBreak/>
        <w:t xml:space="preserve">Inventory Sheet for Equipment Available At Various Facilities </w:t>
      </w:r>
      <w:r w:rsidRPr="00076E53">
        <w:rPr>
          <w:rFonts w:eastAsia="MS Mincho"/>
          <w:b/>
          <w:u w:val="single"/>
          <w:lang w:eastAsia="ja-JP"/>
        </w:rPr>
        <w:t>(DHIS2- Quarterly- Sec. XX</w:t>
      </w:r>
      <w:r w:rsidR="00DE5366">
        <w:rPr>
          <w:rFonts w:eastAsia="MS Mincho"/>
          <w:b/>
          <w:u w:val="single"/>
          <w:lang w:eastAsia="ja-JP"/>
        </w:rPr>
        <w:t>I</w:t>
      </w:r>
      <w:r w:rsidRPr="00076E53">
        <w:rPr>
          <w:rFonts w:eastAsia="MS Mincho"/>
          <w:b/>
          <w:u w:val="single"/>
          <w:lang w:eastAsia="ja-JP"/>
        </w:rPr>
        <w:t>)</w:t>
      </w:r>
      <w:bookmarkEnd w:id="23"/>
    </w:p>
    <w:p w14:paraId="6B74889F" w14:textId="77777777" w:rsidR="00DF4A9B" w:rsidRPr="00945621" w:rsidRDefault="00DF4A9B" w:rsidP="00324B77">
      <w:pPr>
        <w:spacing w:after="240" w:line="240" w:lineRule="auto"/>
        <w:ind w:right="-331"/>
        <w:jc w:val="both"/>
        <w:rPr>
          <w:rFonts w:cstheme="minorHAnsi"/>
        </w:rPr>
      </w:pPr>
      <w:r w:rsidRPr="00945621">
        <w:rPr>
          <w:rFonts w:cstheme="minorHAnsi"/>
          <w:b/>
        </w:rPr>
        <w:t>Stock Register (Equipment/Furniture/Linen)</w:t>
      </w:r>
      <w:r w:rsidRPr="00945621">
        <w:rPr>
          <w:rFonts w:cstheme="minorHAnsi"/>
        </w:rPr>
        <w:t xml:space="preserve"> The Stock Register (Equipment/Furniture/Linen) is intended for recording the movement of equipment/furniture/linen in and out of the facility store.</w:t>
      </w:r>
    </w:p>
    <w:p w14:paraId="43BF9E1F" w14:textId="12D9FC7A" w:rsidR="00E81623" w:rsidRPr="00945621" w:rsidRDefault="00E81623" w:rsidP="00E81623">
      <w:pPr>
        <w:spacing w:before="240" w:after="0" w:line="240" w:lineRule="auto"/>
        <w:ind w:left="1325" w:right="-331" w:hanging="1325"/>
        <w:jc w:val="both"/>
        <w:rPr>
          <w:rFonts w:cstheme="minorHAnsi"/>
        </w:rPr>
      </w:pPr>
      <w:r w:rsidRPr="00945621">
        <w:rPr>
          <w:rFonts w:cstheme="minorHAnsi"/>
          <w:b/>
        </w:rPr>
        <w:t>When filled:</w:t>
      </w:r>
      <w:r w:rsidRPr="00945621">
        <w:rPr>
          <w:rFonts w:cstheme="minorHAnsi"/>
          <w:b/>
        </w:rPr>
        <w:tab/>
      </w:r>
      <w:r w:rsidRPr="00945621">
        <w:rPr>
          <w:rFonts w:cstheme="minorHAnsi"/>
        </w:rPr>
        <w:t xml:space="preserve">At the end of each </w:t>
      </w:r>
      <w:r w:rsidR="00DE5366">
        <w:rPr>
          <w:rFonts w:cstheme="minorHAnsi"/>
        </w:rPr>
        <w:t>Quarter</w:t>
      </w:r>
    </w:p>
    <w:p w14:paraId="2921DC1C" w14:textId="77777777" w:rsidR="00E81623" w:rsidRPr="00945621" w:rsidRDefault="00E81623" w:rsidP="00E81623">
      <w:pPr>
        <w:keepNext/>
        <w:spacing w:before="240" w:line="240" w:lineRule="auto"/>
        <w:ind w:left="1440" w:right="-331" w:hanging="1440"/>
        <w:jc w:val="both"/>
        <w:rPr>
          <w:rFonts w:eastAsia="MS Mincho" w:cstheme="minorHAnsi"/>
          <w:lang w:eastAsia="ja-JP"/>
        </w:rPr>
      </w:pPr>
      <w:r w:rsidRPr="00945621">
        <w:rPr>
          <w:rFonts w:eastAsia="MS Mincho" w:cstheme="minorHAnsi"/>
          <w:b/>
          <w:lang w:eastAsia="ja-JP"/>
        </w:rPr>
        <w:t>Who will enter the data:</w:t>
      </w:r>
      <w:r w:rsidRPr="00945621">
        <w:rPr>
          <w:rFonts w:eastAsia="MS Mincho" w:cstheme="minorHAnsi"/>
          <w:lang w:eastAsia="ja-JP"/>
        </w:rPr>
        <w:t xml:space="preserve"> The reporting tool (DHIS-2 Application) will be filled by Health facility focal person</w:t>
      </w:r>
    </w:p>
    <w:p w14:paraId="652CAF68" w14:textId="016280C8" w:rsidR="00DF4A9B" w:rsidRPr="00945621" w:rsidRDefault="00DE5366" w:rsidP="00324B77">
      <w:pPr>
        <w:spacing w:after="0" w:line="240" w:lineRule="auto"/>
        <w:ind w:right="-331"/>
        <w:jc w:val="both"/>
        <w:rPr>
          <w:rFonts w:cstheme="minorHAnsi"/>
        </w:rPr>
      </w:pPr>
      <w:r w:rsidRPr="00DE5366">
        <w:rPr>
          <w:rFonts w:cstheme="minorHAnsi"/>
          <w:noProof/>
        </w:rPr>
        <w:drawing>
          <wp:inline distT="0" distB="0" distL="0" distR="0" wp14:anchorId="68EAD1BD" wp14:editId="0CE9D379">
            <wp:extent cx="5943600" cy="263144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3600" cy="2631440"/>
                    </a:xfrm>
                    <a:prstGeom prst="rect">
                      <a:avLst/>
                    </a:prstGeom>
                  </pic:spPr>
                </pic:pic>
              </a:graphicData>
            </a:graphic>
          </wp:inline>
        </w:drawing>
      </w:r>
    </w:p>
    <w:p w14:paraId="7E520577" w14:textId="77777777" w:rsidR="00DF4A9B" w:rsidRPr="00945621" w:rsidRDefault="00DF4A9B" w:rsidP="00324B77">
      <w:pPr>
        <w:spacing w:after="240" w:line="240" w:lineRule="auto"/>
        <w:ind w:left="1325" w:right="-331" w:hanging="1325"/>
        <w:jc w:val="both"/>
        <w:rPr>
          <w:rFonts w:cstheme="minorHAnsi"/>
          <w:b/>
          <w:u w:val="single"/>
        </w:rPr>
      </w:pPr>
      <w:r w:rsidRPr="00945621">
        <w:rPr>
          <w:rFonts w:cstheme="minorHAnsi"/>
          <w:b/>
          <w:u w:val="single"/>
        </w:rPr>
        <w:t>Instructions for filling the inventory sheet for the equipment register</w:t>
      </w:r>
    </w:p>
    <w:p w14:paraId="2BA89A85" w14:textId="760220A2" w:rsidR="00DF4A9B" w:rsidRPr="00945621" w:rsidRDefault="00DF4A9B" w:rsidP="00324B77">
      <w:pPr>
        <w:spacing w:after="240" w:line="240" w:lineRule="auto"/>
        <w:ind w:right="-331"/>
        <w:jc w:val="both"/>
        <w:rPr>
          <w:rFonts w:cstheme="minorHAnsi"/>
          <w:b/>
        </w:rPr>
      </w:pPr>
      <w:r w:rsidRPr="00945621">
        <w:rPr>
          <w:rFonts w:cstheme="minorHAnsi"/>
          <w:b/>
        </w:rPr>
        <w:t xml:space="preserve">S.no </w:t>
      </w:r>
      <w:r w:rsidRPr="00945621">
        <w:rPr>
          <w:rFonts w:cstheme="minorHAnsi"/>
        </w:rPr>
        <w:t>Write in this column the serial number for each entry.</w:t>
      </w:r>
    </w:p>
    <w:p w14:paraId="7E3CB68E" w14:textId="4AAAD4C5" w:rsidR="00DF4A9B" w:rsidRPr="00945621" w:rsidRDefault="00DF4A9B" w:rsidP="00324B77">
      <w:pPr>
        <w:spacing w:after="240" w:line="240" w:lineRule="auto"/>
        <w:ind w:left="1325" w:right="-331" w:hanging="1325"/>
        <w:jc w:val="both"/>
        <w:rPr>
          <w:rFonts w:cstheme="minorHAnsi"/>
          <w:b/>
        </w:rPr>
      </w:pPr>
      <w:r w:rsidRPr="00945621">
        <w:rPr>
          <w:rFonts w:cstheme="minorHAnsi"/>
          <w:b/>
        </w:rPr>
        <w:t xml:space="preserve">Name of the equipment </w:t>
      </w:r>
      <w:r w:rsidRPr="00945621">
        <w:rPr>
          <w:rFonts w:cstheme="minorHAnsi"/>
        </w:rPr>
        <w:t xml:space="preserve">Write the name of the equipment present at the facility </w:t>
      </w:r>
    </w:p>
    <w:p w14:paraId="7A346868" w14:textId="16B17564" w:rsidR="00DF4A9B" w:rsidRPr="00945621" w:rsidRDefault="00DF4A9B" w:rsidP="00324B77">
      <w:pPr>
        <w:spacing w:after="240" w:line="240" w:lineRule="auto"/>
        <w:ind w:left="1325" w:right="-331" w:hanging="1325"/>
        <w:jc w:val="both"/>
        <w:rPr>
          <w:rFonts w:cstheme="minorHAnsi"/>
          <w:b/>
        </w:rPr>
      </w:pPr>
      <w:r w:rsidRPr="00945621">
        <w:rPr>
          <w:rFonts w:cstheme="minorHAnsi"/>
          <w:b/>
        </w:rPr>
        <w:t xml:space="preserve">Department </w:t>
      </w:r>
      <w:r w:rsidRPr="00945621">
        <w:rPr>
          <w:rFonts w:cstheme="minorHAnsi"/>
        </w:rPr>
        <w:t>Write the department name where the equipment is present</w:t>
      </w:r>
    </w:p>
    <w:p w14:paraId="479663AE" w14:textId="30F13F6B" w:rsidR="00DF4A9B" w:rsidRPr="00945621" w:rsidRDefault="00871FF0" w:rsidP="00324B77">
      <w:pPr>
        <w:spacing w:after="240" w:line="240" w:lineRule="auto"/>
        <w:ind w:right="-331"/>
        <w:jc w:val="both"/>
        <w:rPr>
          <w:rFonts w:cstheme="minorHAnsi"/>
        </w:rPr>
      </w:pPr>
      <w:r w:rsidRPr="00945621">
        <w:rPr>
          <w:rFonts w:cstheme="minorHAnsi"/>
        </w:rPr>
        <w:t>W</w:t>
      </w:r>
      <w:r w:rsidR="00DF4A9B" w:rsidRPr="00945621">
        <w:rPr>
          <w:rFonts w:cstheme="minorHAnsi"/>
        </w:rPr>
        <w:t>rite the serial number of the equipment if there is more than one piece of equipment of the same type then mention the serial number of each in this column</w:t>
      </w:r>
    </w:p>
    <w:p w14:paraId="6F7AD476" w14:textId="321AA74A" w:rsidR="00DF4A9B" w:rsidRPr="00945621" w:rsidRDefault="00DF4A9B" w:rsidP="00324B77">
      <w:pPr>
        <w:spacing w:after="240" w:line="240" w:lineRule="auto"/>
        <w:ind w:right="-331"/>
        <w:jc w:val="both"/>
        <w:rPr>
          <w:rFonts w:cstheme="minorHAnsi"/>
        </w:rPr>
      </w:pPr>
      <w:r w:rsidRPr="00945621">
        <w:rPr>
          <w:rFonts w:cstheme="minorHAnsi"/>
          <w:b/>
        </w:rPr>
        <w:t xml:space="preserve">Model No </w:t>
      </w:r>
      <w:r w:rsidR="00871FF0" w:rsidRPr="00945621">
        <w:rPr>
          <w:rFonts w:cstheme="minorHAnsi"/>
        </w:rPr>
        <w:t>M</w:t>
      </w:r>
      <w:r w:rsidRPr="00945621">
        <w:rPr>
          <w:rFonts w:cstheme="minorHAnsi"/>
        </w:rPr>
        <w:t>ention in column 5, made by in column 6, and year in which the equipment was made in column 7.</w:t>
      </w:r>
    </w:p>
    <w:p w14:paraId="5635B34B" w14:textId="43909D4C" w:rsidR="00DF4A9B" w:rsidRPr="00945621" w:rsidRDefault="00DF4A9B" w:rsidP="00324B77">
      <w:pPr>
        <w:spacing w:after="240" w:line="240" w:lineRule="auto"/>
        <w:ind w:left="1325" w:right="-331" w:hanging="1325"/>
        <w:jc w:val="both"/>
        <w:rPr>
          <w:rFonts w:cstheme="minorHAnsi"/>
        </w:rPr>
      </w:pPr>
      <w:r w:rsidRPr="00945621">
        <w:rPr>
          <w:rFonts w:cstheme="minorHAnsi"/>
          <w:b/>
        </w:rPr>
        <w:t xml:space="preserve">Entry on stock register with page no. </w:t>
      </w:r>
      <w:r w:rsidR="00871FF0" w:rsidRPr="00945621">
        <w:rPr>
          <w:rFonts w:cstheme="minorHAnsi"/>
        </w:rPr>
        <w:t>W</w:t>
      </w:r>
      <w:r w:rsidRPr="00945621">
        <w:rPr>
          <w:rFonts w:cstheme="minorHAnsi"/>
        </w:rPr>
        <w:t>rite the page number from the register provided</w:t>
      </w:r>
    </w:p>
    <w:p w14:paraId="652C2AF9" w14:textId="2EDC8A8F" w:rsidR="00DF4A9B" w:rsidRPr="00945621" w:rsidRDefault="009079DD" w:rsidP="00324B77">
      <w:pPr>
        <w:spacing w:after="240" w:line="240" w:lineRule="auto"/>
        <w:ind w:right="-331"/>
        <w:jc w:val="both"/>
        <w:rPr>
          <w:rFonts w:cstheme="minorHAnsi"/>
        </w:rPr>
      </w:pPr>
      <w:r w:rsidRPr="00945621">
        <w:rPr>
          <w:rFonts w:cstheme="minorHAnsi"/>
          <w:b/>
        </w:rPr>
        <w:t>Status</w:t>
      </w:r>
      <w:r w:rsidR="00DF4A9B" w:rsidRPr="00945621">
        <w:rPr>
          <w:rFonts w:cstheme="minorHAnsi"/>
        </w:rPr>
        <w:t xml:space="preserve"> Please mention the status of the equipment in the sub-column as mentioned below the status according to the condition of the equipment whether it’s functional, repairable, non-repairable, or dumped. </w:t>
      </w:r>
    </w:p>
    <w:p w14:paraId="6A796D6B" w14:textId="7D2415D4" w:rsidR="00DF4A9B" w:rsidRPr="00945621" w:rsidRDefault="00DF4A9B" w:rsidP="00324B77">
      <w:pPr>
        <w:spacing w:after="240" w:line="240" w:lineRule="auto"/>
        <w:ind w:left="1325" w:right="-331" w:hanging="1325"/>
        <w:jc w:val="both"/>
        <w:rPr>
          <w:rFonts w:cstheme="minorHAnsi"/>
        </w:rPr>
      </w:pPr>
      <w:r w:rsidRPr="00945621">
        <w:rPr>
          <w:rFonts w:cstheme="minorHAnsi"/>
          <w:b/>
        </w:rPr>
        <w:t>Reason</w:t>
      </w:r>
      <w:r w:rsidRPr="00945621">
        <w:rPr>
          <w:rFonts w:cstheme="minorHAnsi"/>
        </w:rPr>
        <w:t xml:space="preserve"> write the reason why non-repairable or dumped.</w:t>
      </w:r>
    </w:p>
    <w:p w14:paraId="52F2E4E8" w14:textId="5DBC5841" w:rsidR="00DF4A9B" w:rsidRPr="00945621" w:rsidRDefault="00DF4A9B" w:rsidP="00324B77">
      <w:pPr>
        <w:spacing w:after="240" w:line="240" w:lineRule="auto"/>
        <w:ind w:right="-331"/>
        <w:jc w:val="both"/>
        <w:rPr>
          <w:rFonts w:cstheme="minorHAnsi"/>
          <w:b/>
        </w:rPr>
      </w:pPr>
      <w:r w:rsidRPr="00945621">
        <w:rPr>
          <w:rFonts w:cstheme="minorHAnsi"/>
          <w:b/>
        </w:rPr>
        <w:t>Status</w:t>
      </w:r>
      <w:r w:rsidR="00794D6B" w:rsidRPr="00945621">
        <w:rPr>
          <w:rFonts w:cstheme="minorHAnsi"/>
          <w:b/>
        </w:rPr>
        <w:t xml:space="preserve"> </w:t>
      </w:r>
      <w:r w:rsidRPr="00945621">
        <w:rPr>
          <w:rFonts w:cstheme="minorHAnsi"/>
        </w:rPr>
        <w:t>Write the number of articles in the store that are repairable in Column No. 8, and record the number of articles in the store that are unserviceable but have not been declared condemnable by the competent authority in Column No. 9.</w:t>
      </w:r>
    </w:p>
    <w:p w14:paraId="1AF4EB48" w14:textId="0A279BC2" w:rsidR="00DF4A9B" w:rsidRPr="00945621" w:rsidRDefault="00DF4A9B" w:rsidP="00324B77">
      <w:pPr>
        <w:spacing w:after="240" w:line="240" w:lineRule="auto"/>
        <w:ind w:left="1325" w:right="-331" w:hanging="1325"/>
        <w:jc w:val="both"/>
        <w:rPr>
          <w:rFonts w:cstheme="minorHAnsi"/>
          <w:b/>
        </w:rPr>
      </w:pPr>
      <w:r w:rsidRPr="00945621">
        <w:rPr>
          <w:rFonts w:cstheme="minorHAnsi"/>
          <w:b/>
        </w:rPr>
        <w:lastRenderedPageBreak/>
        <w:t>Columns 10-11:</w:t>
      </w:r>
      <w:r w:rsidR="00794D6B" w:rsidRPr="00945621">
        <w:rPr>
          <w:rFonts w:cstheme="minorHAnsi"/>
          <w:b/>
        </w:rPr>
        <w:t xml:space="preserve"> </w:t>
      </w:r>
      <w:r w:rsidRPr="00945621">
        <w:rPr>
          <w:rFonts w:cstheme="minorHAnsi"/>
        </w:rPr>
        <w:t>After each transaction, the store-keeper will sign in Column No. 10; and after verification of the transaction, the facility in charge will countersign in Column No.11.</w:t>
      </w:r>
    </w:p>
    <w:p w14:paraId="32FB551C" w14:textId="77777777" w:rsidR="009C40D0" w:rsidRDefault="00DF4A9B" w:rsidP="009C40D0">
      <w:pPr>
        <w:spacing w:after="240" w:line="240" w:lineRule="auto"/>
        <w:ind w:left="1325" w:right="-331" w:hanging="1325"/>
        <w:jc w:val="both"/>
        <w:rPr>
          <w:rFonts w:cstheme="minorHAnsi"/>
        </w:rPr>
      </w:pPr>
      <w:r w:rsidRPr="00945621">
        <w:rPr>
          <w:rFonts w:cstheme="minorHAnsi"/>
          <w:b/>
        </w:rPr>
        <w:t>Column 12: Remarks</w:t>
      </w:r>
      <w:r w:rsidR="00794D6B" w:rsidRPr="00945621">
        <w:rPr>
          <w:rFonts w:cstheme="minorHAnsi"/>
          <w:b/>
        </w:rPr>
        <w:t xml:space="preserve"> </w:t>
      </w:r>
      <w:proofErr w:type="gramStart"/>
      <w:r w:rsidRPr="00945621">
        <w:rPr>
          <w:rFonts w:cstheme="minorHAnsi"/>
        </w:rPr>
        <w:t>This</w:t>
      </w:r>
      <w:proofErr w:type="gramEnd"/>
      <w:r w:rsidRPr="00945621">
        <w:rPr>
          <w:rFonts w:cstheme="minorHAnsi"/>
        </w:rPr>
        <w:t xml:space="preserve"> column is for recording any remarks by the store-keeper, facility in-charge or district supervisor may have regarding the transaction and the condition of the store.</w:t>
      </w:r>
    </w:p>
    <w:p w14:paraId="1FCB30B0" w14:textId="77777777" w:rsidR="00DE5366" w:rsidRDefault="00DE5366" w:rsidP="009C40D0">
      <w:pPr>
        <w:spacing w:after="240" w:line="240" w:lineRule="auto"/>
        <w:ind w:left="1325" w:right="-331" w:hanging="1325"/>
        <w:jc w:val="both"/>
        <w:rPr>
          <w:rFonts w:cstheme="minorHAnsi"/>
          <w:b/>
        </w:rPr>
      </w:pPr>
    </w:p>
    <w:p w14:paraId="0A9D1D9D" w14:textId="77777777" w:rsidR="00DE5366" w:rsidRDefault="00DE5366" w:rsidP="009C40D0">
      <w:pPr>
        <w:spacing w:after="240" w:line="240" w:lineRule="auto"/>
        <w:ind w:left="1325" w:right="-331" w:hanging="1325"/>
        <w:jc w:val="both"/>
        <w:rPr>
          <w:rFonts w:cstheme="minorHAnsi"/>
          <w:b/>
        </w:rPr>
      </w:pPr>
    </w:p>
    <w:p w14:paraId="63B9BB31" w14:textId="77777777" w:rsidR="00DE5366" w:rsidRDefault="00DE5366" w:rsidP="009C40D0">
      <w:pPr>
        <w:spacing w:after="240" w:line="240" w:lineRule="auto"/>
        <w:ind w:left="1325" w:right="-331" w:hanging="1325"/>
        <w:jc w:val="both"/>
        <w:rPr>
          <w:rFonts w:cstheme="minorHAnsi"/>
          <w:b/>
        </w:rPr>
      </w:pPr>
    </w:p>
    <w:p w14:paraId="33125FDD" w14:textId="77777777" w:rsidR="00DE5366" w:rsidRDefault="00DE5366" w:rsidP="009C40D0">
      <w:pPr>
        <w:spacing w:after="240" w:line="240" w:lineRule="auto"/>
        <w:ind w:left="1325" w:right="-331" w:hanging="1325"/>
        <w:jc w:val="both"/>
        <w:rPr>
          <w:rFonts w:cstheme="minorHAnsi"/>
          <w:b/>
        </w:rPr>
      </w:pPr>
    </w:p>
    <w:p w14:paraId="13628B0C" w14:textId="77777777" w:rsidR="00DE5366" w:rsidRDefault="00DE5366" w:rsidP="009C40D0">
      <w:pPr>
        <w:spacing w:after="240" w:line="240" w:lineRule="auto"/>
        <w:ind w:left="1325" w:right="-331" w:hanging="1325"/>
        <w:jc w:val="both"/>
        <w:rPr>
          <w:rFonts w:cstheme="minorHAnsi"/>
          <w:b/>
        </w:rPr>
      </w:pPr>
    </w:p>
    <w:p w14:paraId="5D15C617" w14:textId="77777777" w:rsidR="00DE5366" w:rsidRDefault="00DE5366" w:rsidP="009C40D0">
      <w:pPr>
        <w:spacing w:after="240" w:line="240" w:lineRule="auto"/>
        <w:ind w:left="1325" w:right="-331" w:hanging="1325"/>
        <w:jc w:val="both"/>
        <w:rPr>
          <w:rFonts w:cstheme="minorHAnsi"/>
          <w:b/>
        </w:rPr>
      </w:pPr>
    </w:p>
    <w:p w14:paraId="1A61FD08" w14:textId="77777777" w:rsidR="00DE5366" w:rsidRDefault="00DE5366" w:rsidP="009C40D0">
      <w:pPr>
        <w:spacing w:after="240" w:line="240" w:lineRule="auto"/>
        <w:ind w:left="1325" w:right="-331" w:hanging="1325"/>
        <w:jc w:val="both"/>
        <w:rPr>
          <w:rFonts w:cstheme="minorHAnsi"/>
          <w:b/>
        </w:rPr>
      </w:pPr>
    </w:p>
    <w:p w14:paraId="1A7BFE3D" w14:textId="77777777" w:rsidR="00DE5366" w:rsidRDefault="00DE5366" w:rsidP="009C40D0">
      <w:pPr>
        <w:spacing w:after="240" w:line="240" w:lineRule="auto"/>
        <w:ind w:left="1325" w:right="-331" w:hanging="1325"/>
        <w:jc w:val="both"/>
        <w:rPr>
          <w:rFonts w:cstheme="minorHAnsi"/>
          <w:b/>
        </w:rPr>
      </w:pPr>
    </w:p>
    <w:p w14:paraId="0031CCDB" w14:textId="77777777" w:rsidR="00DE5366" w:rsidRDefault="00DE5366" w:rsidP="009C40D0">
      <w:pPr>
        <w:spacing w:after="240" w:line="240" w:lineRule="auto"/>
        <w:ind w:left="1325" w:right="-331" w:hanging="1325"/>
        <w:jc w:val="both"/>
        <w:rPr>
          <w:rFonts w:cstheme="minorHAnsi"/>
          <w:b/>
        </w:rPr>
      </w:pPr>
    </w:p>
    <w:p w14:paraId="2D716F2E" w14:textId="77777777" w:rsidR="00DE5366" w:rsidRDefault="00DE5366" w:rsidP="009C40D0">
      <w:pPr>
        <w:spacing w:after="240" w:line="240" w:lineRule="auto"/>
        <w:ind w:left="1325" w:right="-331" w:hanging="1325"/>
        <w:jc w:val="both"/>
        <w:rPr>
          <w:rFonts w:cstheme="minorHAnsi"/>
          <w:b/>
        </w:rPr>
      </w:pPr>
    </w:p>
    <w:p w14:paraId="1D94C86B" w14:textId="77777777" w:rsidR="00DE5366" w:rsidRDefault="00DE5366" w:rsidP="009C40D0">
      <w:pPr>
        <w:spacing w:after="240" w:line="240" w:lineRule="auto"/>
        <w:ind w:left="1325" w:right="-331" w:hanging="1325"/>
        <w:jc w:val="both"/>
        <w:rPr>
          <w:rFonts w:cstheme="minorHAnsi"/>
          <w:b/>
        </w:rPr>
      </w:pPr>
    </w:p>
    <w:p w14:paraId="44070D00" w14:textId="77777777" w:rsidR="00DE5366" w:rsidRDefault="00DE5366" w:rsidP="009C40D0">
      <w:pPr>
        <w:spacing w:after="240" w:line="240" w:lineRule="auto"/>
        <w:ind w:left="1325" w:right="-331" w:hanging="1325"/>
        <w:jc w:val="both"/>
        <w:rPr>
          <w:rFonts w:cstheme="minorHAnsi"/>
          <w:b/>
        </w:rPr>
      </w:pPr>
    </w:p>
    <w:p w14:paraId="2E3BBF88" w14:textId="77777777" w:rsidR="00DE5366" w:rsidRDefault="00DE5366" w:rsidP="009C40D0">
      <w:pPr>
        <w:spacing w:after="240" w:line="240" w:lineRule="auto"/>
        <w:ind w:left="1325" w:right="-331" w:hanging="1325"/>
        <w:jc w:val="both"/>
        <w:rPr>
          <w:rFonts w:cstheme="minorHAnsi"/>
          <w:b/>
        </w:rPr>
      </w:pPr>
    </w:p>
    <w:p w14:paraId="39D0A749" w14:textId="77777777" w:rsidR="000D52E8" w:rsidRDefault="000D52E8" w:rsidP="009C40D0">
      <w:pPr>
        <w:spacing w:after="240" w:line="240" w:lineRule="auto"/>
        <w:ind w:left="1325" w:right="-331" w:hanging="1325"/>
        <w:jc w:val="both"/>
        <w:rPr>
          <w:rFonts w:cstheme="minorHAnsi"/>
          <w:b/>
        </w:rPr>
      </w:pPr>
    </w:p>
    <w:p w14:paraId="2D4AED3C" w14:textId="77777777" w:rsidR="000D52E8" w:rsidRDefault="000D52E8" w:rsidP="009C40D0">
      <w:pPr>
        <w:spacing w:after="240" w:line="240" w:lineRule="auto"/>
        <w:ind w:left="1325" w:right="-331" w:hanging="1325"/>
        <w:jc w:val="both"/>
        <w:rPr>
          <w:rFonts w:cstheme="minorHAnsi"/>
          <w:b/>
        </w:rPr>
      </w:pPr>
    </w:p>
    <w:p w14:paraId="2E7BE805" w14:textId="77777777" w:rsidR="000D52E8" w:rsidRDefault="000D52E8" w:rsidP="009C40D0">
      <w:pPr>
        <w:spacing w:after="240" w:line="240" w:lineRule="auto"/>
        <w:ind w:left="1325" w:right="-331" w:hanging="1325"/>
        <w:jc w:val="both"/>
        <w:rPr>
          <w:rFonts w:cstheme="minorHAnsi"/>
          <w:b/>
        </w:rPr>
      </w:pPr>
    </w:p>
    <w:p w14:paraId="6280DDC2" w14:textId="77777777" w:rsidR="000D52E8" w:rsidRDefault="000D52E8" w:rsidP="009C40D0">
      <w:pPr>
        <w:spacing w:after="240" w:line="240" w:lineRule="auto"/>
        <w:ind w:left="1325" w:right="-331" w:hanging="1325"/>
        <w:jc w:val="both"/>
        <w:rPr>
          <w:rFonts w:cstheme="minorHAnsi"/>
          <w:b/>
        </w:rPr>
      </w:pPr>
    </w:p>
    <w:p w14:paraId="04C8426F" w14:textId="77777777" w:rsidR="000D52E8" w:rsidRDefault="000D52E8" w:rsidP="009C40D0">
      <w:pPr>
        <w:spacing w:after="240" w:line="240" w:lineRule="auto"/>
        <w:ind w:left="1325" w:right="-331" w:hanging="1325"/>
        <w:jc w:val="both"/>
        <w:rPr>
          <w:rFonts w:cstheme="minorHAnsi"/>
          <w:b/>
        </w:rPr>
      </w:pPr>
    </w:p>
    <w:p w14:paraId="11A93F78" w14:textId="77777777" w:rsidR="000D52E8" w:rsidRDefault="000D52E8" w:rsidP="009C40D0">
      <w:pPr>
        <w:spacing w:after="240" w:line="240" w:lineRule="auto"/>
        <w:ind w:left="1325" w:right="-331" w:hanging="1325"/>
        <w:jc w:val="both"/>
        <w:rPr>
          <w:rFonts w:cstheme="minorHAnsi"/>
          <w:b/>
        </w:rPr>
      </w:pPr>
    </w:p>
    <w:p w14:paraId="24F49957" w14:textId="77777777" w:rsidR="000D52E8" w:rsidRDefault="000D52E8" w:rsidP="009C40D0">
      <w:pPr>
        <w:spacing w:after="240" w:line="240" w:lineRule="auto"/>
        <w:ind w:left="1325" w:right="-331" w:hanging="1325"/>
        <w:jc w:val="both"/>
        <w:rPr>
          <w:rFonts w:cstheme="minorHAnsi"/>
          <w:b/>
        </w:rPr>
      </w:pPr>
    </w:p>
    <w:p w14:paraId="0B0E67E0" w14:textId="77777777" w:rsidR="00DE5366" w:rsidRPr="00945621" w:rsidRDefault="00DE5366" w:rsidP="009C40D0">
      <w:pPr>
        <w:spacing w:after="240" w:line="240" w:lineRule="auto"/>
        <w:ind w:left="1325" w:right="-331" w:hanging="1325"/>
        <w:jc w:val="both"/>
        <w:rPr>
          <w:rFonts w:cstheme="minorHAnsi"/>
          <w:b/>
        </w:rPr>
      </w:pPr>
    </w:p>
    <w:p w14:paraId="375F111A" w14:textId="6EFCEF42" w:rsidR="00DF4A9B" w:rsidRPr="00076E53" w:rsidRDefault="00DF4A9B" w:rsidP="00076E53">
      <w:pPr>
        <w:pStyle w:val="Heading1"/>
        <w:rPr>
          <w:b/>
          <w:u w:val="single"/>
        </w:rPr>
      </w:pPr>
      <w:bookmarkStart w:id="24" w:name="_Toc156305892"/>
      <w:r w:rsidRPr="00076E53">
        <w:rPr>
          <w:b/>
          <w:u w:val="single"/>
        </w:rPr>
        <w:lastRenderedPageBreak/>
        <w:t>ANNEX 1</w:t>
      </w:r>
      <w:r w:rsidR="00300907" w:rsidRPr="00076E53">
        <w:rPr>
          <w:b/>
          <w:u w:val="single"/>
        </w:rPr>
        <w:t>:</w:t>
      </w:r>
      <w:r w:rsidRPr="00076E53">
        <w:rPr>
          <w:b/>
          <w:u w:val="single"/>
        </w:rPr>
        <w:t xml:space="preserve"> Case Definitions:</w:t>
      </w:r>
      <w:bookmarkEnd w:id="24"/>
    </w:p>
    <w:tbl>
      <w:tblPr>
        <w:tblStyle w:val="TableGrid"/>
        <w:tblW w:w="10890" w:type="dxa"/>
        <w:tblInd w:w="-81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810"/>
        <w:gridCol w:w="2912"/>
        <w:gridCol w:w="7168"/>
      </w:tblGrid>
      <w:tr w:rsidR="00DF4A9B" w:rsidRPr="00945621" w14:paraId="5C064573" w14:textId="77777777" w:rsidTr="00300907">
        <w:tc>
          <w:tcPr>
            <w:tcW w:w="810" w:type="dxa"/>
          </w:tcPr>
          <w:p w14:paraId="551FE218" w14:textId="77777777" w:rsidR="00DF4A9B" w:rsidRPr="00945621" w:rsidRDefault="00DF4A9B" w:rsidP="00324B77">
            <w:pPr>
              <w:tabs>
                <w:tab w:val="left" w:pos="6060"/>
              </w:tabs>
              <w:spacing w:after="240"/>
              <w:rPr>
                <w:rFonts w:asciiTheme="minorHAnsi" w:eastAsia="Calibri" w:hAnsiTheme="minorHAnsi" w:cstheme="minorHAnsi"/>
                <w:b/>
                <w:color w:val="000000"/>
                <w:spacing w:val="2"/>
              </w:rPr>
            </w:pPr>
            <w:r w:rsidRPr="00945621">
              <w:rPr>
                <w:rFonts w:asciiTheme="minorHAnsi" w:eastAsia="Calibri" w:hAnsiTheme="minorHAnsi" w:cstheme="minorHAnsi"/>
                <w:b/>
                <w:color w:val="000000"/>
                <w:spacing w:val="2"/>
              </w:rPr>
              <w:t>S.NO</w:t>
            </w:r>
          </w:p>
        </w:tc>
        <w:tc>
          <w:tcPr>
            <w:tcW w:w="2912" w:type="dxa"/>
          </w:tcPr>
          <w:p w14:paraId="43318FC8" w14:textId="77777777" w:rsidR="00DF4A9B" w:rsidRPr="00945621" w:rsidRDefault="00DF4A9B" w:rsidP="00324B77">
            <w:pPr>
              <w:tabs>
                <w:tab w:val="left" w:pos="6060"/>
              </w:tabs>
              <w:spacing w:after="240"/>
              <w:rPr>
                <w:rFonts w:asciiTheme="minorHAnsi" w:eastAsia="Calibri" w:hAnsiTheme="minorHAnsi" w:cstheme="minorHAnsi"/>
                <w:b/>
                <w:color w:val="000000"/>
                <w:spacing w:val="2"/>
              </w:rPr>
            </w:pPr>
            <w:r w:rsidRPr="00945621">
              <w:rPr>
                <w:rFonts w:asciiTheme="minorHAnsi" w:eastAsia="Calibri" w:hAnsiTheme="minorHAnsi" w:cstheme="minorHAnsi"/>
                <w:b/>
                <w:color w:val="000000"/>
                <w:spacing w:val="2"/>
              </w:rPr>
              <w:t>DISEASES/ CONDITION</w:t>
            </w:r>
          </w:p>
        </w:tc>
        <w:tc>
          <w:tcPr>
            <w:tcW w:w="7168" w:type="dxa"/>
          </w:tcPr>
          <w:p w14:paraId="5F65B60F" w14:textId="77777777" w:rsidR="00DF4A9B" w:rsidRPr="00945621" w:rsidRDefault="00DF4A9B" w:rsidP="00324B77">
            <w:pPr>
              <w:ind w:left="162" w:right="72"/>
              <w:rPr>
                <w:rFonts w:asciiTheme="minorHAnsi" w:hAnsiTheme="minorHAnsi" w:cstheme="minorHAnsi"/>
                <w:b/>
              </w:rPr>
            </w:pPr>
            <w:r w:rsidRPr="00945621">
              <w:rPr>
                <w:rFonts w:asciiTheme="minorHAnsi" w:hAnsiTheme="minorHAnsi" w:cstheme="minorHAnsi"/>
                <w:b/>
              </w:rPr>
              <w:t>CASE DEFINITIONS</w:t>
            </w:r>
          </w:p>
        </w:tc>
      </w:tr>
      <w:tr w:rsidR="00DF4A9B" w:rsidRPr="00945621" w14:paraId="24AAF898" w14:textId="77777777" w:rsidTr="00300907">
        <w:tc>
          <w:tcPr>
            <w:tcW w:w="810" w:type="dxa"/>
          </w:tcPr>
          <w:p w14:paraId="77A32B1C"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spacing w:val="2"/>
              </w:rPr>
            </w:pPr>
          </w:p>
        </w:tc>
        <w:tc>
          <w:tcPr>
            <w:tcW w:w="2912" w:type="dxa"/>
          </w:tcPr>
          <w:p w14:paraId="49B9C54F" w14:textId="77777777" w:rsidR="00DF4A9B" w:rsidRPr="00945621" w:rsidRDefault="00DF4A9B" w:rsidP="00324B77">
            <w:pPr>
              <w:tabs>
                <w:tab w:val="left" w:pos="6060"/>
              </w:tabs>
              <w:spacing w:after="240"/>
              <w:rPr>
                <w:rFonts w:asciiTheme="minorHAnsi" w:hAnsiTheme="minorHAnsi" w:cstheme="minorHAnsi"/>
                <w:b/>
                <w:u w:val="single"/>
              </w:rPr>
            </w:pPr>
            <w:r w:rsidRPr="00945621">
              <w:rPr>
                <w:rFonts w:asciiTheme="minorHAnsi" w:eastAsia="Calibri" w:hAnsiTheme="minorHAnsi" w:cstheme="minorHAnsi"/>
                <w:b/>
                <w:color w:val="000000"/>
                <w:spacing w:val="2"/>
              </w:rPr>
              <w:t>Acute Flaccid Paralysis (AFP)</w:t>
            </w:r>
          </w:p>
        </w:tc>
        <w:tc>
          <w:tcPr>
            <w:tcW w:w="7168" w:type="dxa"/>
          </w:tcPr>
          <w:p w14:paraId="76D35684"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rPr>
              <w:t xml:space="preserve">Sudden onset of paralysis/ weakness in any part of the body of a child </w:t>
            </w:r>
            <w:r w:rsidRPr="00945621">
              <w:rPr>
                <w:rFonts w:asciiTheme="minorHAnsi" w:hAnsiTheme="minorHAnsi" w:cstheme="minorHAnsi"/>
                <w:spacing w:val="2"/>
              </w:rPr>
              <w:t xml:space="preserve">less than 15 years of age due to any cause including GBS </w:t>
            </w:r>
            <w:r w:rsidRPr="00945621">
              <w:rPr>
                <w:rFonts w:asciiTheme="minorHAnsi" w:hAnsiTheme="minorHAnsi" w:cstheme="minorHAnsi"/>
                <w:b/>
                <w:i/>
                <w:spacing w:val="2"/>
              </w:rPr>
              <w:t xml:space="preserve">OR </w:t>
            </w:r>
            <w:r w:rsidRPr="00945621">
              <w:rPr>
                <w:rFonts w:asciiTheme="minorHAnsi" w:hAnsiTheme="minorHAnsi" w:cstheme="minorHAnsi"/>
                <w:spacing w:val="2"/>
              </w:rPr>
              <w:t xml:space="preserve">any </w:t>
            </w:r>
            <w:r w:rsidRPr="00945621">
              <w:rPr>
                <w:rFonts w:asciiTheme="minorHAnsi" w:hAnsiTheme="minorHAnsi" w:cstheme="minorHAnsi"/>
                <w:spacing w:val="-1"/>
              </w:rPr>
              <w:t>person of any age with paralytic illness if polio is suspected</w:t>
            </w:r>
          </w:p>
        </w:tc>
      </w:tr>
      <w:tr w:rsidR="00DF4A9B" w:rsidRPr="00945621" w14:paraId="4F4EC7F9" w14:textId="77777777" w:rsidTr="00300907">
        <w:tc>
          <w:tcPr>
            <w:tcW w:w="810" w:type="dxa"/>
          </w:tcPr>
          <w:p w14:paraId="4E0FB5C3"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spacing w:val="-2"/>
              </w:rPr>
            </w:pPr>
          </w:p>
        </w:tc>
        <w:tc>
          <w:tcPr>
            <w:tcW w:w="2912" w:type="dxa"/>
          </w:tcPr>
          <w:p w14:paraId="4BBCCBD0" w14:textId="77777777" w:rsidR="00DF4A9B" w:rsidRPr="00945621" w:rsidRDefault="00DF4A9B" w:rsidP="00324B77">
            <w:pPr>
              <w:tabs>
                <w:tab w:val="left" w:pos="6060"/>
              </w:tabs>
              <w:spacing w:after="240"/>
              <w:rPr>
                <w:rFonts w:asciiTheme="minorHAnsi" w:hAnsiTheme="minorHAnsi" w:cstheme="minorHAnsi"/>
                <w:b/>
                <w:u w:val="single"/>
              </w:rPr>
            </w:pPr>
            <w:r w:rsidRPr="00945621">
              <w:rPr>
                <w:rFonts w:asciiTheme="minorHAnsi" w:eastAsia="Calibri" w:hAnsiTheme="minorHAnsi" w:cstheme="minorHAnsi"/>
                <w:b/>
                <w:color w:val="000000"/>
                <w:spacing w:val="-2"/>
              </w:rPr>
              <w:t>Acute Viral Hepatitis (A &amp; E)</w:t>
            </w:r>
          </w:p>
        </w:tc>
        <w:tc>
          <w:tcPr>
            <w:tcW w:w="7168" w:type="dxa"/>
          </w:tcPr>
          <w:p w14:paraId="24E3B977"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rPr>
              <w:t xml:space="preserve">Any person having the acute onset of jaundice less than 1-month duration </w:t>
            </w:r>
            <w:r w:rsidRPr="00945621">
              <w:rPr>
                <w:rFonts w:asciiTheme="minorHAnsi" w:hAnsiTheme="minorHAnsi" w:cstheme="minorHAnsi"/>
                <w:spacing w:val="-4"/>
              </w:rPr>
              <w:t xml:space="preserve">and severe illness (dark urine, fatigue, nausea, vomiting, and abdominal </w:t>
            </w:r>
            <w:r w:rsidRPr="00945621">
              <w:rPr>
                <w:rFonts w:asciiTheme="minorHAnsi" w:hAnsiTheme="minorHAnsi" w:cstheme="minorHAnsi"/>
              </w:rPr>
              <w:t>pain) and absence of any known precipitating factors</w:t>
            </w:r>
          </w:p>
        </w:tc>
      </w:tr>
      <w:tr w:rsidR="00DF4A9B" w:rsidRPr="00945621" w14:paraId="23244406" w14:textId="77777777" w:rsidTr="00300907">
        <w:tc>
          <w:tcPr>
            <w:tcW w:w="810" w:type="dxa"/>
          </w:tcPr>
          <w:p w14:paraId="1C5A68B6"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spacing w:val="-2"/>
              </w:rPr>
            </w:pPr>
          </w:p>
        </w:tc>
        <w:tc>
          <w:tcPr>
            <w:tcW w:w="2912" w:type="dxa"/>
          </w:tcPr>
          <w:p w14:paraId="536FCC02" w14:textId="77777777" w:rsidR="00DF4A9B" w:rsidRPr="00945621" w:rsidRDefault="00DF4A9B" w:rsidP="00324B77">
            <w:pPr>
              <w:tabs>
                <w:tab w:val="left" w:pos="6060"/>
              </w:tabs>
              <w:spacing w:after="240"/>
              <w:rPr>
                <w:rFonts w:asciiTheme="minorHAnsi" w:hAnsiTheme="minorHAnsi" w:cstheme="minorHAnsi"/>
                <w:b/>
                <w:u w:val="single"/>
              </w:rPr>
            </w:pPr>
            <w:r w:rsidRPr="00945621">
              <w:rPr>
                <w:rFonts w:asciiTheme="minorHAnsi" w:eastAsia="Calibri" w:hAnsiTheme="minorHAnsi" w:cstheme="minorHAnsi"/>
                <w:b/>
                <w:color w:val="000000"/>
                <w:spacing w:val="-2"/>
              </w:rPr>
              <w:t>Acute Diarrhea (Non-Cholera)</w:t>
            </w:r>
          </w:p>
        </w:tc>
        <w:tc>
          <w:tcPr>
            <w:tcW w:w="7168" w:type="dxa"/>
          </w:tcPr>
          <w:p w14:paraId="02F243EB"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rPr>
              <w:t>An illness characterized by three or more loose, non-bloody stools in the last 24 hours with or without dehydration, in a person of any age</w:t>
            </w:r>
          </w:p>
        </w:tc>
      </w:tr>
      <w:tr w:rsidR="00DF4A9B" w:rsidRPr="00945621" w14:paraId="65B5C1FE" w14:textId="77777777" w:rsidTr="00300907">
        <w:tc>
          <w:tcPr>
            <w:tcW w:w="810" w:type="dxa"/>
          </w:tcPr>
          <w:p w14:paraId="41524FC2"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spacing w:val="-2"/>
              </w:rPr>
            </w:pPr>
          </w:p>
        </w:tc>
        <w:tc>
          <w:tcPr>
            <w:tcW w:w="2912" w:type="dxa"/>
          </w:tcPr>
          <w:p w14:paraId="0DCA8B17" w14:textId="77777777" w:rsidR="00DF4A9B" w:rsidRPr="00945621" w:rsidRDefault="00DF4A9B" w:rsidP="00324B77">
            <w:pPr>
              <w:tabs>
                <w:tab w:val="left" w:pos="6060"/>
              </w:tabs>
              <w:spacing w:after="240"/>
              <w:rPr>
                <w:rFonts w:asciiTheme="minorHAnsi" w:hAnsiTheme="minorHAnsi" w:cstheme="minorHAnsi"/>
                <w:b/>
                <w:u w:val="single"/>
              </w:rPr>
            </w:pPr>
            <w:r w:rsidRPr="00945621">
              <w:rPr>
                <w:rFonts w:asciiTheme="minorHAnsi" w:eastAsia="Calibri" w:hAnsiTheme="minorHAnsi" w:cstheme="minorHAnsi"/>
                <w:b/>
                <w:color w:val="000000"/>
                <w:spacing w:val="-2"/>
              </w:rPr>
              <w:t>Acute watery Diarrhea- Suspected Cholera</w:t>
            </w:r>
          </w:p>
        </w:tc>
        <w:tc>
          <w:tcPr>
            <w:tcW w:w="7168" w:type="dxa"/>
          </w:tcPr>
          <w:p w14:paraId="2E469B04" w14:textId="77777777" w:rsidR="00DF4A9B" w:rsidRPr="00945621" w:rsidRDefault="00DF4A9B" w:rsidP="00324B77">
            <w:pPr>
              <w:ind w:left="162" w:right="72" w:firstLine="48"/>
              <w:rPr>
                <w:rFonts w:asciiTheme="minorHAnsi" w:hAnsiTheme="minorHAnsi" w:cstheme="minorHAnsi"/>
              </w:rPr>
            </w:pPr>
            <w:r w:rsidRPr="00945621">
              <w:rPr>
                <w:rFonts w:asciiTheme="minorHAnsi" w:hAnsiTheme="minorHAnsi" w:cstheme="minorHAnsi"/>
              </w:rPr>
              <w:t xml:space="preserve">Any patient of </w:t>
            </w:r>
            <w:r w:rsidRPr="00945621">
              <w:rPr>
                <w:rFonts w:asciiTheme="minorHAnsi" w:hAnsiTheme="minorHAnsi" w:cstheme="minorHAnsi"/>
                <w:spacing w:val="7"/>
              </w:rPr>
              <w:t>2 years presenting with three or more watery,</w:t>
            </w:r>
            <w:r w:rsidRPr="00945621">
              <w:rPr>
                <w:rFonts w:asciiTheme="minorHAnsi" w:hAnsiTheme="minorHAnsi" w:cstheme="minorHAnsi"/>
              </w:rPr>
              <w:t xml:space="preserve"> non-bloody stools (rice watery stools) in the last 24-hour, and severe </w:t>
            </w:r>
            <w:r w:rsidRPr="00945621">
              <w:rPr>
                <w:rFonts w:asciiTheme="minorHAnsi" w:hAnsiTheme="minorHAnsi" w:cstheme="minorHAnsi"/>
                <w:spacing w:val="-3"/>
              </w:rPr>
              <w:t>dehydration or dying from acute watery diarrhea</w:t>
            </w:r>
          </w:p>
        </w:tc>
      </w:tr>
      <w:tr w:rsidR="00DF4A9B" w:rsidRPr="00945621" w14:paraId="2740BD74" w14:textId="77777777" w:rsidTr="00300907">
        <w:tc>
          <w:tcPr>
            <w:tcW w:w="810" w:type="dxa"/>
          </w:tcPr>
          <w:p w14:paraId="08E00970"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rPr>
            </w:pPr>
          </w:p>
        </w:tc>
        <w:tc>
          <w:tcPr>
            <w:tcW w:w="2912" w:type="dxa"/>
          </w:tcPr>
          <w:p w14:paraId="15D6D133" w14:textId="77777777" w:rsidR="00DF4A9B" w:rsidRPr="00945621" w:rsidRDefault="00DF4A9B" w:rsidP="00324B77">
            <w:pPr>
              <w:tabs>
                <w:tab w:val="left" w:pos="6060"/>
              </w:tabs>
              <w:spacing w:after="240"/>
              <w:rPr>
                <w:rFonts w:asciiTheme="minorHAnsi" w:hAnsiTheme="minorHAnsi" w:cstheme="minorHAnsi"/>
                <w:b/>
                <w:u w:val="single"/>
              </w:rPr>
            </w:pPr>
            <w:r w:rsidRPr="00945621">
              <w:rPr>
                <w:rFonts w:asciiTheme="minorHAnsi" w:eastAsia="Calibri" w:hAnsiTheme="minorHAnsi" w:cstheme="minorHAnsi"/>
                <w:b/>
                <w:color w:val="000000"/>
              </w:rPr>
              <w:t>Anthrax</w:t>
            </w:r>
          </w:p>
        </w:tc>
        <w:tc>
          <w:tcPr>
            <w:tcW w:w="7168" w:type="dxa"/>
          </w:tcPr>
          <w:p w14:paraId="6D245E40"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spacing w:val="-5"/>
              </w:rPr>
              <w:t xml:space="preserve">Any case that is compatible with the clinical description of cutaneous, </w:t>
            </w:r>
            <w:r w:rsidRPr="00945621">
              <w:rPr>
                <w:rFonts w:asciiTheme="minorHAnsi" w:hAnsiTheme="minorHAnsi" w:cstheme="minorHAnsi"/>
              </w:rPr>
              <w:t xml:space="preserve">pulmonary, gastrointestinal, intentional, or meningeal Anthrax </w:t>
            </w:r>
            <w:r w:rsidRPr="00945621">
              <w:rPr>
                <w:rFonts w:asciiTheme="minorHAnsi" w:hAnsiTheme="minorHAnsi" w:cstheme="minorHAnsi"/>
                <w:b/>
                <w:i/>
              </w:rPr>
              <w:t xml:space="preserve">AND </w:t>
            </w:r>
            <w:r w:rsidRPr="00945621">
              <w:rPr>
                <w:rFonts w:asciiTheme="minorHAnsi" w:hAnsiTheme="minorHAnsi" w:cstheme="minorHAnsi"/>
              </w:rPr>
              <w:t>has an epidemiological link to confirmed or suspected animal cases or contaminated animal products</w:t>
            </w:r>
          </w:p>
        </w:tc>
      </w:tr>
      <w:tr w:rsidR="00DF4A9B" w:rsidRPr="00945621" w14:paraId="043AB659" w14:textId="77777777" w:rsidTr="00300907">
        <w:tc>
          <w:tcPr>
            <w:tcW w:w="810" w:type="dxa"/>
          </w:tcPr>
          <w:p w14:paraId="79B0DCE2"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spacing w:val="-2"/>
              </w:rPr>
            </w:pPr>
          </w:p>
        </w:tc>
        <w:tc>
          <w:tcPr>
            <w:tcW w:w="2912" w:type="dxa"/>
          </w:tcPr>
          <w:p w14:paraId="1116D0D3" w14:textId="77777777" w:rsidR="00DF4A9B" w:rsidRPr="00945621" w:rsidRDefault="00DF4A9B" w:rsidP="00324B77">
            <w:pPr>
              <w:tabs>
                <w:tab w:val="left" w:pos="6060"/>
              </w:tabs>
              <w:spacing w:after="240"/>
              <w:rPr>
                <w:rFonts w:asciiTheme="minorHAnsi" w:hAnsiTheme="minorHAnsi" w:cstheme="minorHAnsi"/>
                <w:b/>
                <w:u w:val="single"/>
              </w:rPr>
            </w:pPr>
            <w:r w:rsidRPr="00945621">
              <w:rPr>
                <w:rFonts w:asciiTheme="minorHAnsi" w:eastAsia="Calibri" w:hAnsiTheme="minorHAnsi" w:cstheme="minorHAnsi"/>
                <w:b/>
                <w:color w:val="000000"/>
                <w:spacing w:val="-2"/>
              </w:rPr>
              <w:t>Bloody Diarrhea/ Dysentery</w:t>
            </w:r>
          </w:p>
        </w:tc>
        <w:tc>
          <w:tcPr>
            <w:tcW w:w="7168" w:type="dxa"/>
          </w:tcPr>
          <w:p w14:paraId="3355F8E8"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spacing w:val="-6"/>
              </w:rPr>
              <w:t xml:space="preserve">Any diarrheal episode with bloody mucoid, abdominal cramps, fever, and </w:t>
            </w:r>
            <w:r w:rsidRPr="00945621">
              <w:rPr>
                <w:rFonts w:asciiTheme="minorHAnsi" w:hAnsiTheme="minorHAnsi" w:cstheme="minorHAnsi"/>
                <w:spacing w:val="-4"/>
              </w:rPr>
              <w:t>rectal pain</w:t>
            </w:r>
          </w:p>
        </w:tc>
      </w:tr>
      <w:tr w:rsidR="00DF4A9B" w:rsidRPr="00945621" w14:paraId="66BA1C6C" w14:textId="77777777" w:rsidTr="00300907">
        <w:tc>
          <w:tcPr>
            <w:tcW w:w="810" w:type="dxa"/>
          </w:tcPr>
          <w:p w14:paraId="5B72348B" w14:textId="77777777" w:rsidR="00DF4A9B" w:rsidRPr="00945621" w:rsidRDefault="00DF4A9B" w:rsidP="00324B77">
            <w:pPr>
              <w:numPr>
                <w:ilvl w:val="0"/>
                <w:numId w:val="6"/>
              </w:numPr>
              <w:spacing w:line="256" w:lineRule="auto"/>
              <w:contextualSpacing/>
              <w:rPr>
                <w:rFonts w:asciiTheme="minorHAnsi" w:eastAsia="Calibri" w:hAnsiTheme="minorHAnsi" w:cstheme="minorHAnsi"/>
                <w:b/>
                <w:color w:val="000000"/>
              </w:rPr>
            </w:pPr>
          </w:p>
        </w:tc>
        <w:tc>
          <w:tcPr>
            <w:tcW w:w="2912" w:type="dxa"/>
          </w:tcPr>
          <w:p w14:paraId="4756ABE3" w14:textId="77777777" w:rsidR="00DF4A9B" w:rsidRPr="00945621" w:rsidRDefault="00DF4A9B" w:rsidP="00324B77">
            <w:pPr>
              <w:rPr>
                <w:rFonts w:asciiTheme="minorHAnsi" w:eastAsia="Calibri" w:hAnsiTheme="minorHAnsi" w:cstheme="minorHAnsi"/>
              </w:rPr>
            </w:pPr>
            <w:r w:rsidRPr="00945621">
              <w:rPr>
                <w:rFonts w:asciiTheme="minorHAnsi" w:eastAsia="Calibri" w:hAnsiTheme="minorHAnsi" w:cstheme="minorHAnsi"/>
                <w:b/>
                <w:color w:val="000000"/>
              </w:rPr>
              <w:t>Brucellosis</w:t>
            </w:r>
          </w:p>
          <w:p w14:paraId="630CF2D0" w14:textId="77777777" w:rsidR="00DF4A9B" w:rsidRPr="00945621" w:rsidRDefault="00DF4A9B" w:rsidP="00324B77">
            <w:pPr>
              <w:rPr>
                <w:rFonts w:asciiTheme="minorHAnsi" w:hAnsiTheme="minorHAnsi" w:cstheme="minorHAnsi"/>
                <w:u w:val="single"/>
              </w:rPr>
            </w:pPr>
          </w:p>
        </w:tc>
        <w:tc>
          <w:tcPr>
            <w:tcW w:w="7168" w:type="dxa"/>
          </w:tcPr>
          <w:p w14:paraId="02CBFD1E" w14:textId="77777777" w:rsidR="00DF4A9B" w:rsidRPr="00945621" w:rsidRDefault="00DF4A9B" w:rsidP="00324B77">
            <w:pPr>
              <w:ind w:left="162" w:right="72" w:firstLine="48"/>
              <w:rPr>
                <w:rFonts w:asciiTheme="minorHAnsi" w:hAnsiTheme="minorHAnsi" w:cstheme="minorHAnsi"/>
              </w:rPr>
            </w:pPr>
            <w:r w:rsidRPr="00945621">
              <w:rPr>
                <w:rFonts w:asciiTheme="minorHAnsi" w:hAnsiTheme="minorHAnsi" w:cstheme="minorHAnsi"/>
              </w:rPr>
              <w:t xml:space="preserve">A case with acute or insidious onset of fever, night sweats, undue </w:t>
            </w:r>
            <w:r w:rsidRPr="00945621">
              <w:rPr>
                <w:rFonts w:asciiTheme="minorHAnsi" w:hAnsiTheme="minorHAnsi" w:cstheme="minorHAnsi"/>
                <w:spacing w:val="3"/>
              </w:rPr>
              <w:t xml:space="preserve">fatigue, anorexia, weight loss, headache, and joint pain </w:t>
            </w:r>
            <w:r w:rsidRPr="00945621">
              <w:rPr>
                <w:rFonts w:asciiTheme="minorHAnsi" w:hAnsiTheme="minorHAnsi" w:cstheme="minorHAnsi"/>
                <w:b/>
                <w:i/>
                <w:spacing w:val="3"/>
              </w:rPr>
              <w:t xml:space="preserve">AND </w:t>
            </w:r>
            <w:r w:rsidRPr="00945621">
              <w:rPr>
                <w:rFonts w:asciiTheme="minorHAnsi" w:hAnsiTheme="minorHAnsi" w:cstheme="minorHAnsi"/>
                <w:spacing w:val="3"/>
              </w:rPr>
              <w:t xml:space="preserve">is </w:t>
            </w:r>
            <w:r w:rsidRPr="00945621">
              <w:rPr>
                <w:rFonts w:asciiTheme="minorHAnsi" w:hAnsiTheme="minorHAnsi" w:cstheme="minorHAnsi"/>
                <w:spacing w:val="-1"/>
              </w:rPr>
              <w:t xml:space="preserve">epidemiologically linked to suspected or confirmed animal cases or </w:t>
            </w:r>
            <w:r w:rsidRPr="00945621">
              <w:rPr>
                <w:rFonts w:asciiTheme="minorHAnsi" w:hAnsiTheme="minorHAnsi" w:cstheme="minorHAnsi"/>
                <w:spacing w:val="-4"/>
              </w:rPr>
              <w:t>contaminated food of animal origin</w:t>
            </w:r>
          </w:p>
        </w:tc>
      </w:tr>
      <w:tr w:rsidR="00DF4A9B" w:rsidRPr="00945621" w14:paraId="16850BAD" w14:textId="77777777" w:rsidTr="00300907">
        <w:tc>
          <w:tcPr>
            <w:tcW w:w="810" w:type="dxa"/>
          </w:tcPr>
          <w:p w14:paraId="0CE141BE"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rPr>
            </w:pPr>
          </w:p>
        </w:tc>
        <w:tc>
          <w:tcPr>
            <w:tcW w:w="2912" w:type="dxa"/>
          </w:tcPr>
          <w:p w14:paraId="38A3CCB9" w14:textId="77777777" w:rsidR="00DF4A9B" w:rsidRPr="00945621" w:rsidRDefault="00DF4A9B" w:rsidP="00324B77">
            <w:pPr>
              <w:tabs>
                <w:tab w:val="left" w:pos="6060"/>
              </w:tabs>
              <w:spacing w:after="240"/>
              <w:rPr>
                <w:rFonts w:asciiTheme="minorHAnsi" w:hAnsiTheme="minorHAnsi" w:cstheme="minorHAnsi"/>
                <w:u w:val="single"/>
              </w:rPr>
            </w:pPr>
            <w:r w:rsidRPr="00945621">
              <w:rPr>
                <w:rFonts w:asciiTheme="minorHAnsi" w:eastAsia="Calibri" w:hAnsiTheme="minorHAnsi" w:cstheme="minorHAnsi"/>
                <w:b/>
                <w:color w:val="000000"/>
              </w:rPr>
              <w:t>Chickenpox/ Varicella</w:t>
            </w:r>
          </w:p>
        </w:tc>
        <w:tc>
          <w:tcPr>
            <w:tcW w:w="7168" w:type="dxa"/>
          </w:tcPr>
          <w:p w14:paraId="7EF19F9B"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spacing w:val="-5"/>
              </w:rPr>
              <w:t xml:space="preserve">Any person with prodromal symptoms (without </w:t>
            </w:r>
            <w:proofErr w:type="spellStart"/>
            <w:r w:rsidRPr="00945621">
              <w:rPr>
                <w:rFonts w:asciiTheme="minorHAnsi" w:hAnsiTheme="minorHAnsi" w:cstheme="minorHAnsi"/>
                <w:spacing w:val="-5"/>
              </w:rPr>
              <w:t>macul-papulovesicular</w:t>
            </w:r>
            <w:proofErr w:type="spellEnd"/>
            <w:r w:rsidRPr="00945621">
              <w:rPr>
                <w:rFonts w:asciiTheme="minorHAnsi" w:hAnsiTheme="minorHAnsi" w:cstheme="minorHAnsi"/>
                <w:spacing w:val="-5"/>
              </w:rPr>
              <w:t xml:space="preserve"> </w:t>
            </w:r>
            <w:r w:rsidRPr="00945621">
              <w:rPr>
                <w:rFonts w:asciiTheme="minorHAnsi" w:hAnsiTheme="minorHAnsi" w:cstheme="minorHAnsi"/>
                <w:spacing w:val="-9"/>
              </w:rPr>
              <w:t xml:space="preserve">rash) at any part of the body and close contact with positive cases in the </w:t>
            </w:r>
            <w:r w:rsidRPr="00945621">
              <w:rPr>
                <w:rFonts w:asciiTheme="minorHAnsi" w:hAnsiTheme="minorHAnsi" w:cstheme="minorHAnsi"/>
                <w:spacing w:val="-6"/>
              </w:rPr>
              <w:t>environment/ community</w:t>
            </w:r>
          </w:p>
        </w:tc>
      </w:tr>
      <w:tr w:rsidR="00DF4A9B" w:rsidRPr="00945621" w14:paraId="2385FC64" w14:textId="77777777" w:rsidTr="00300907">
        <w:tc>
          <w:tcPr>
            <w:tcW w:w="810" w:type="dxa"/>
          </w:tcPr>
          <w:p w14:paraId="091DA3D3"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rPr>
            </w:pPr>
          </w:p>
        </w:tc>
        <w:tc>
          <w:tcPr>
            <w:tcW w:w="2912" w:type="dxa"/>
          </w:tcPr>
          <w:p w14:paraId="51227D10" w14:textId="77777777" w:rsidR="00DF4A9B" w:rsidRPr="00945621" w:rsidRDefault="00DF4A9B" w:rsidP="00324B77">
            <w:pPr>
              <w:tabs>
                <w:tab w:val="left" w:pos="6060"/>
              </w:tabs>
              <w:spacing w:after="240"/>
              <w:rPr>
                <w:rFonts w:asciiTheme="minorHAnsi" w:hAnsiTheme="minorHAnsi" w:cstheme="minorHAnsi"/>
                <w:u w:val="single"/>
              </w:rPr>
            </w:pPr>
            <w:r w:rsidRPr="00945621">
              <w:rPr>
                <w:rFonts w:asciiTheme="minorHAnsi" w:eastAsia="Calibri" w:hAnsiTheme="minorHAnsi" w:cstheme="minorHAnsi"/>
                <w:b/>
                <w:color w:val="000000"/>
              </w:rPr>
              <w:t>Chikungunya</w:t>
            </w:r>
          </w:p>
        </w:tc>
        <w:tc>
          <w:tcPr>
            <w:tcW w:w="7168" w:type="dxa"/>
          </w:tcPr>
          <w:p w14:paraId="3324BD7C"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spacing w:val="-4"/>
              </w:rPr>
              <w:t xml:space="preserve">Any person with acute onset of fever &gt;38.5°C and severe arthralgia, </w:t>
            </w:r>
            <w:r w:rsidRPr="00945621">
              <w:rPr>
                <w:rFonts w:asciiTheme="minorHAnsi" w:hAnsiTheme="minorHAnsi" w:cstheme="minorHAnsi"/>
                <w:spacing w:val="-3"/>
              </w:rPr>
              <w:t>myalgia not explained by other medical conditions</w:t>
            </w:r>
          </w:p>
        </w:tc>
      </w:tr>
      <w:tr w:rsidR="00DF4A9B" w:rsidRPr="00945621" w14:paraId="49B5639A" w14:textId="77777777" w:rsidTr="00300907">
        <w:tc>
          <w:tcPr>
            <w:tcW w:w="810" w:type="dxa"/>
          </w:tcPr>
          <w:p w14:paraId="66304099"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rPr>
            </w:pPr>
          </w:p>
        </w:tc>
        <w:tc>
          <w:tcPr>
            <w:tcW w:w="2912" w:type="dxa"/>
          </w:tcPr>
          <w:p w14:paraId="642B173B" w14:textId="77777777" w:rsidR="00DF4A9B" w:rsidRPr="00945621" w:rsidRDefault="00DF4A9B" w:rsidP="00324B77">
            <w:pPr>
              <w:tabs>
                <w:tab w:val="left" w:pos="6060"/>
              </w:tabs>
              <w:spacing w:after="240"/>
              <w:rPr>
                <w:rFonts w:asciiTheme="minorHAnsi" w:hAnsiTheme="minorHAnsi" w:cstheme="minorHAnsi"/>
                <w:u w:val="single"/>
              </w:rPr>
            </w:pPr>
            <w:r w:rsidRPr="00945621">
              <w:rPr>
                <w:rFonts w:asciiTheme="minorHAnsi" w:eastAsia="Calibri" w:hAnsiTheme="minorHAnsi" w:cstheme="minorHAnsi"/>
                <w:b/>
                <w:color w:val="000000"/>
              </w:rPr>
              <w:t>COVID-19</w:t>
            </w:r>
          </w:p>
        </w:tc>
        <w:tc>
          <w:tcPr>
            <w:tcW w:w="7168" w:type="dxa"/>
          </w:tcPr>
          <w:p w14:paraId="6427109E"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spacing w:val="5"/>
              </w:rPr>
              <w:t xml:space="preserve">Acute onset of ANY </w:t>
            </w:r>
            <w:r w:rsidRPr="00945621">
              <w:rPr>
                <w:rFonts w:asciiTheme="minorHAnsi" w:hAnsiTheme="minorHAnsi" w:cstheme="minorHAnsi"/>
                <w:b/>
                <w:spacing w:val="5"/>
              </w:rPr>
              <w:t xml:space="preserve">THREE OR MORE </w:t>
            </w:r>
            <w:r w:rsidRPr="00945621">
              <w:rPr>
                <w:rFonts w:asciiTheme="minorHAnsi" w:hAnsiTheme="minorHAnsi" w:cstheme="minorHAnsi"/>
                <w:spacing w:val="5"/>
              </w:rPr>
              <w:t xml:space="preserve">of the following signs or </w:t>
            </w:r>
            <w:r w:rsidRPr="00945621">
              <w:rPr>
                <w:rFonts w:asciiTheme="minorHAnsi" w:hAnsiTheme="minorHAnsi" w:cstheme="minorHAnsi"/>
                <w:spacing w:val="-6"/>
              </w:rPr>
              <w:t xml:space="preserve">symptoms like fever, dry cough, general weakness/ fatigue, headache, </w:t>
            </w:r>
            <w:r w:rsidRPr="00945621">
              <w:rPr>
                <w:rFonts w:asciiTheme="minorHAnsi" w:hAnsiTheme="minorHAnsi" w:cstheme="minorHAnsi"/>
                <w:spacing w:val="-7"/>
              </w:rPr>
              <w:t xml:space="preserve">myalgia, sore throat, coryza, dyspnea, anorexia/ nausea/ vomiting, and </w:t>
            </w:r>
            <w:r w:rsidRPr="00945621">
              <w:rPr>
                <w:rFonts w:asciiTheme="minorHAnsi" w:hAnsiTheme="minorHAnsi" w:cstheme="minorHAnsi"/>
                <w:spacing w:val="-8"/>
              </w:rPr>
              <w:t xml:space="preserve">diarrhea, or having exposure to the known positive case/ residing in high </w:t>
            </w:r>
            <w:r w:rsidRPr="00945621">
              <w:rPr>
                <w:rFonts w:asciiTheme="minorHAnsi" w:hAnsiTheme="minorHAnsi" w:cstheme="minorHAnsi"/>
                <w:spacing w:val="-3"/>
              </w:rPr>
              <w:t>transmission area within 14 days of the onset of symptoms</w:t>
            </w:r>
          </w:p>
        </w:tc>
      </w:tr>
      <w:tr w:rsidR="00DF4A9B" w:rsidRPr="00945621" w14:paraId="7EE632CE" w14:textId="77777777" w:rsidTr="00300907">
        <w:tc>
          <w:tcPr>
            <w:tcW w:w="810" w:type="dxa"/>
          </w:tcPr>
          <w:p w14:paraId="4EBADB7E" w14:textId="77777777" w:rsidR="00DF4A9B" w:rsidRPr="00945621" w:rsidRDefault="00DF4A9B" w:rsidP="00324B77">
            <w:pPr>
              <w:numPr>
                <w:ilvl w:val="0"/>
                <w:numId w:val="6"/>
              </w:numPr>
              <w:tabs>
                <w:tab w:val="right" w:pos="3960"/>
              </w:tabs>
              <w:spacing w:line="256" w:lineRule="auto"/>
              <w:contextualSpacing/>
              <w:rPr>
                <w:rFonts w:asciiTheme="minorHAnsi" w:eastAsia="Calibri" w:hAnsiTheme="minorHAnsi" w:cstheme="minorHAnsi"/>
                <w:b/>
                <w:color w:val="000000"/>
              </w:rPr>
            </w:pPr>
          </w:p>
        </w:tc>
        <w:tc>
          <w:tcPr>
            <w:tcW w:w="2912" w:type="dxa"/>
          </w:tcPr>
          <w:p w14:paraId="718354BA" w14:textId="77777777" w:rsidR="00DF4A9B" w:rsidRPr="00945621" w:rsidRDefault="00DF4A9B" w:rsidP="00324B77">
            <w:pPr>
              <w:tabs>
                <w:tab w:val="right" w:pos="3960"/>
              </w:tabs>
              <w:rPr>
                <w:rFonts w:asciiTheme="minorHAnsi" w:eastAsia="Calibri" w:hAnsiTheme="minorHAnsi" w:cstheme="minorHAnsi"/>
                <w:b/>
                <w:color w:val="000000"/>
              </w:rPr>
            </w:pPr>
            <w:r w:rsidRPr="00945621">
              <w:rPr>
                <w:rFonts w:asciiTheme="minorHAnsi" w:eastAsia="Calibri" w:hAnsiTheme="minorHAnsi" w:cstheme="minorHAnsi"/>
                <w:b/>
                <w:color w:val="000000"/>
              </w:rPr>
              <w:t xml:space="preserve">Crimean Congo Hemorrhagic </w:t>
            </w:r>
          </w:p>
          <w:p w14:paraId="5656493F" w14:textId="77777777" w:rsidR="00DF4A9B" w:rsidRPr="00945621" w:rsidRDefault="00DF4A9B" w:rsidP="00324B77">
            <w:pPr>
              <w:tabs>
                <w:tab w:val="right" w:pos="3960"/>
              </w:tabs>
              <w:rPr>
                <w:rFonts w:asciiTheme="minorHAnsi" w:eastAsia="Calibri" w:hAnsiTheme="minorHAnsi" w:cstheme="minorHAnsi"/>
                <w:color w:val="000000"/>
                <w:spacing w:val="-60"/>
              </w:rPr>
            </w:pPr>
            <w:r w:rsidRPr="00945621">
              <w:rPr>
                <w:rFonts w:asciiTheme="minorHAnsi" w:eastAsia="Calibri" w:hAnsiTheme="minorHAnsi" w:cstheme="minorHAnsi"/>
                <w:b/>
                <w:color w:val="000000"/>
              </w:rPr>
              <w:t>Fever</w:t>
            </w:r>
            <w:r w:rsidRPr="00945621">
              <w:rPr>
                <w:rFonts w:asciiTheme="minorHAnsi" w:eastAsia="Calibri" w:hAnsiTheme="minorHAnsi" w:cstheme="minorHAnsi"/>
                <w:color w:val="000000"/>
                <w:spacing w:val="-60"/>
              </w:rPr>
              <w:t xml:space="preserve">      </w:t>
            </w:r>
            <w:r w:rsidRPr="00945621">
              <w:rPr>
                <w:rFonts w:asciiTheme="minorHAnsi" w:eastAsia="Calibri" w:hAnsiTheme="minorHAnsi" w:cstheme="minorHAnsi"/>
                <w:b/>
                <w:color w:val="000000"/>
              </w:rPr>
              <w:t>(CCHF)</w:t>
            </w:r>
          </w:p>
        </w:tc>
        <w:tc>
          <w:tcPr>
            <w:tcW w:w="7168" w:type="dxa"/>
          </w:tcPr>
          <w:p w14:paraId="4744E275" w14:textId="77777777" w:rsidR="00DF4A9B" w:rsidRPr="00945621" w:rsidRDefault="00DF4A9B" w:rsidP="00324B77">
            <w:pPr>
              <w:ind w:left="162" w:right="72" w:firstLine="48"/>
              <w:rPr>
                <w:rFonts w:asciiTheme="minorHAnsi" w:hAnsiTheme="minorHAnsi" w:cstheme="minorHAnsi"/>
                <w:spacing w:val="-4"/>
              </w:rPr>
            </w:pPr>
            <w:r w:rsidRPr="00945621">
              <w:rPr>
                <w:rFonts w:asciiTheme="minorHAnsi" w:hAnsiTheme="minorHAnsi" w:cstheme="minorHAnsi"/>
                <w:spacing w:val="-4"/>
              </w:rPr>
              <w:t xml:space="preserve">Acute onset of illness with high-grade fever (38.5°C) for &gt; 3 days and </w:t>
            </w:r>
            <w:r w:rsidRPr="00945621">
              <w:rPr>
                <w:rFonts w:asciiTheme="minorHAnsi" w:hAnsiTheme="minorHAnsi" w:cstheme="minorHAnsi"/>
                <w:spacing w:val="-6"/>
              </w:rPr>
              <w:t>&lt; 10 days with any two of the following:</w:t>
            </w:r>
          </w:p>
          <w:p w14:paraId="38B083E9" w14:textId="77777777" w:rsidR="00DF4A9B" w:rsidRPr="00945621" w:rsidRDefault="00DF4A9B" w:rsidP="00324B77">
            <w:pPr>
              <w:ind w:left="162" w:right="72" w:firstLine="48"/>
              <w:rPr>
                <w:rFonts w:asciiTheme="minorHAnsi" w:hAnsiTheme="minorHAnsi" w:cstheme="minorHAnsi"/>
                <w:spacing w:val="-8"/>
              </w:rPr>
            </w:pPr>
            <w:r w:rsidRPr="00945621">
              <w:rPr>
                <w:rFonts w:asciiTheme="minorHAnsi" w:hAnsiTheme="minorHAnsi" w:cstheme="minorHAnsi"/>
                <w:spacing w:val="-8"/>
              </w:rPr>
              <w:t xml:space="preserve">Hemorrhagic or purpuric rash, nose bleed, blood in vomit/ sputum/ </w:t>
            </w:r>
            <w:r w:rsidRPr="00945621">
              <w:rPr>
                <w:rFonts w:asciiTheme="minorHAnsi" w:hAnsiTheme="minorHAnsi" w:cstheme="minorHAnsi"/>
                <w:spacing w:val="-4"/>
              </w:rPr>
              <w:t>stool, other hemorrhagic symptoms; and</w:t>
            </w:r>
          </w:p>
          <w:p w14:paraId="66C16094" w14:textId="77777777" w:rsidR="00DF4A9B" w:rsidRPr="00945621" w:rsidRDefault="00DF4A9B" w:rsidP="00324B77">
            <w:pPr>
              <w:ind w:left="162" w:right="72" w:firstLine="48"/>
              <w:rPr>
                <w:rFonts w:asciiTheme="minorHAnsi" w:hAnsiTheme="minorHAnsi" w:cstheme="minorHAnsi"/>
                <w:spacing w:val="-1"/>
              </w:rPr>
            </w:pPr>
            <w:r w:rsidRPr="00945621">
              <w:rPr>
                <w:rFonts w:asciiTheme="minorHAnsi" w:hAnsiTheme="minorHAnsi" w:cstheme="minorHAnsi"/>
                <w:spacing w:val="-1"/>
              </w:rPr>
              <w:t>No known predisposing factors for hemorrhagic manifestations</w:t>
            </w:r>
          </w:p>
          <w:p w14:paraId="23A2ECED" w14:textId="77777777" w:rsidR="00DF4A9B" w:rsidRPr="00945621" w:rsidRDefault="00DF4A9B" w:rsidP="00324B77">
            <w:pPr>
              <w:ind w:left="162" w:right="72" w:firstLine="48"/>
              <w:rPr>
                <w:rFonts w:asciiTheme="minorHAnsi" w:hAnsiTheme="minorHAnsi" w:cstheme="minorHAnsi"/>
                <w:spacing w:val="-1"/>
              </w:rPr>
            </w:pPr>
            <w:r w:rsidRPr="00945621">
              <w:rPr>
                <w:rFonts w:asciiTheme="minorHAnsi" w:hAnsiTheme="minorHAnsi" w:cstheme="minorHAnsi"/>
                <w:spacing w:val="-1"/>
              </w:rPr>
              <w:t xml:space="preserve">Among those in contact with a confirmed patient or handling </w:t>
            </w:r>
            <w:r w:rsidRPr="00945621">
              <w:rPr>
                <w:rFonts w:asciiTheme="minorHAnsi" w:hAnsiTheme="minorHAnsi" w:cstheme="minorHAnsi"/>
                <w:spacing w:val="-4"/>
              </w:rPr>
              <w:t>animals and raw animal products</w:t>
            </w:r>
          </w:p>
          <w:p w14:paraId="3C680DCD" w14:textId="77777777" w:rsidR="00DF4A9B" w:rsidRPr="00945621" w:rsidRDefault="00DF4A9B" w:rsidP="00324B77">
            <w:pPr>
              <w:ind w:left="162" w:right="72" w:firstLine="48"/>
              <w:rPr>
                <w:rFonts w:asciiTheme="minorHAnsi" w:hAnsiTheme="minorHAnsi" w:cstheme="minorHAnsi"/>
                <w:spacing w:val="2"/>
              </w:rPr>
            </w:pPr>
            <w:r w:rsidRPr="00945621">
              <w:rPr>
                <w:rFonts w:asciiTheme="minorHAnsi" w:hAnsiTheme="minorHAnsi" w:cstheme="minorHAnsi"/>
                <w:spacing w:val="2"/>
              </w:rPr>
              <w:t xml:space="preserve">And when the fever does not respond to antibiotics or anti-malarial </w:t>
            </w:r>
            <w:r w:rsidRPr="00945621">
              <w:rPr>
                <w:rFonts w:asciiTheme="minorHAnsi" w:hAnsiTheme="minorHAnsi" w:cstheme="minorHAnsi"/>
              </w:rPr>
              <w:t>treatment</w:t>
            </w:r>
          </w:p>
        </w:tc>
      </w:tr>
      <w:tr w:rsidR="00DF4A9B" w:rsidRPr="00945621" w14:paraId="6B784B3D" w14:textId="77777777" w:rsidTr="00300907">
        <w:tc>
          <w:tcPr>
            <w:tcW w:w="810" w:type="dxa"/>
          </w:tcPr>
          <w:p w14:paraId="60381806" w14:textId="77777777" w:rsidR="00DF4A9B" w:rsidRPr="00945621" w:rsidRDefault="00DF4A9B" w:rsidP="00324B77">
            <w:pPr>
              <w:numPr>
                <w:ilvl w:val="0"/>
                <w:numId w:val="6"/>
              </w:numPr>
              <w:tabs>
                <w:tab w:val="left" w:pos="360"/>
                <w:tab w:val="left" w:pos="6060"/>
              </w:tabs>
              <w:spacing w:after="240" w:line="256" w:lineRule="auto"/>
              <w:contextualSpacing/>
              <w:rPr>
                <w:rFonts w:asciiTheme="minorHAnsi" w:eastAsia="Calibri" w:hAnsiTheme="minorHAnsi" w:cstheme="minorHAnsi"/>
                <w:b/>
                <w:color w:val="000000"/>
              </w:rPr>
            </w:pPr>
          </w:p>
        </w:tc>
        <w:tc>
          <w:tcPr>
            <w:tcW w:w="2912" w:type="dxa"/>
          </w:tcPr>
          <w:p w14:paraId="62FE7C83" w14:textId="77777777" w:rsidR="00DF4A9B" w:rsidRPr="00945621" w:rsidRDefault="00DF4A9B" w:rsidP="00324B77">
            <w:pPr>
              <w:tabs>
                <w:tab w:val="left" w:pos="6060"/>
              </w:tabs>
              <w:spacing w:after="240"/>
              <w:rPr>
                <w:rFonts w:asciiTheme="minorHAnsi" w:hAnsiTheme="minorHAnsi" w:cstheme="minorHAnsi"/>
                <w:u w:val="single"/>
              </w:rPr>
            </w:pPr>
            <w:r w:rsidRPr="00945621">
              <w:rPr>
                <w:rFonts w:asciiTheme="minorHAnsi" w:eastAsia="Calibri" w:hAnsiTheme="minorHAnsi" w:cstheme="minorHAnsi"/>
                <w:b/>
                <w:color w:val="000000"/>
              </w:rPr>
              <w:t>Dengue Fever</w:t>
            </w:r>
          </w:p>
        </w:tc>
        <w:tc>
          <w:tcPr>
            <w:tcW w:w="7168" w:type="dxa"/>
          </w:tcPr>
          <w:p w14:paraId="57FBA1BA"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spacing w:val="-1"/>
              </w:rPr>
              <w:t xml:space="preserve">An acute febrile illness of 2-7 days duration with 2 or more of the </w:t>
            </w:r>
            <w:r w:rsidRPr="00945621">
              <w:rPr>
                <w:rFonts w:asciiTheme="minorHAnsi" w:hAnsiTheme="minorHAnsi" w:cstheme="minorHAnsi"/>
              </w:rPr>
              <w:t xml:space="preserve">following: headache, retro-orbital pain, myalgia (muscle pain), or </w:t>
            </w:r>
            <w:r w:rsidRPr="00945621">
              <w:rPr>
                <w:rFonts w:asciiTheme="minorHAnsi" w:hAnsiTheme="minorHAnsi" w:cstheme="minorHAnsi"/>
                <w:spacing w:val="-6"/>
              </w:rPr>
              <w:t>arthralgia (joint pain)</w:t>
            </w:r>
          </w:p>
        </w:tc>
      </w:tr>
      <w:tr w:rsidR="00DF4A9B" w:rsidRPr="00945621" w14:paraId="47A6E577" w14:textId="77777777" w:rsidTr="00300907">
        <w:tc>
          <w:tcPr>
            <w:tcW w:w="810" w:type="dxa"/>
          </w:tcPr>
          <w:p w14:paraId="00EB47DE" w14:textId="77777777" w:rsidR="00DF4A9B" w:rsidRPr="00945621" w:rsidRDefault="00DF4A9B" w:rsidP="00324B77">
            <w:pPr>
              <w:numPr>
                <w:ilvl w:val="0"/>
                <w:numId w:val="6"/>
              </w:numPr>
              <w:shd w:val="solid" w:color="FFFFFF" w:fill="FFFFFF"/>
              <w:spacing w:line="225" w:lineRule="auto"/>
              <w:contextualSpacing/>
              <w:rPr>
                <w:rFonts w:asciiTheme="minorHAnsi" w:eastAsia="Calibri" w:hAnsiTheme="minorHAnsi" w:cstheme="minorHAnsi"/>
                <w:b/>
                <w:color w:val="000000"/>
                <w:spacing w:val="-3"/>
              </w:rPr>
            </w:pPr>
          </w:p>
        </w:tc>
        <w:tc>
          <w:tcPr>
            <w:tcW w:w="2912" w:type="dxa"/>
          </w:tcPr>
          <w:p w14:paraId="5D30C7EB" w14:textId="77777777" w:rsidR="00DF4A9B" w:rsidRPr="00945621" w:rsidRDefault="00DF4A9B" w:rsidP="00324B77">
            <w:pPr>
              <w:shd w:val="solid" w:color="FFFFFF" w:fill="FFFFFF"/>
              <w:spacing w:line="225" w:lineRule="auto"/>
              <w:rPr>
                <w:rFonts w:asciiTheme="minorHAnsi" w:eastAsia="Calibri" w:hAnsiTheme="minorHAnsi" w:cstheme="minorHAnsi"/>
                <w:b/>
                <w:color w:val="000000"/>
                <w:spacing w:val="-13"/>
              </w:rPr>
            </w:pPr>
            <w:r w:rsidRPr="00945621">
              <w:rPr>
                <w:rFonts w:asciiTheme="minorHAnsi" w:eastAsia="Calibri" w:hAnsiTheme="minorHAnsi" w:cstheme="minorHAnsi"/>
                <w:b/>
                <w:color w:val="000000"/>
                <w:spacing w:val="-3"/>
              </w:rPr>
              <w:t>Diphtheria (Probable)</w:t>
            </w:r>
          </w:p>
        </w:tc>
        <w:tc>
          <w:tcPr>
            <w:tcW w:w="7168" w:type="dxa"/>
          </w:tcPr>
          <w:p w14:paraId="33726C06" w14:textId="77777777" w:rsidR="00DF4A9B" w:rsidRPr="00945621" w:rsidRDefault="00DF4A9B" w:rsidP="00324B77">
            <w:pPr>
              <w:ind w:left="162" w:right="72" w:firstLine="48"/>
              <w:rPr>
                <w:rFonts w:asciiTheme="minorHAnsi" w:hAnsiTheme="minorHAnsi" w:cstheme="minorHAnsi"/>
                <w:spacing w:val="-1"/>
              </w:rPr>
            </w:pPr>
            <w:r w:rsidRPr="00945621">
              <w:rPr>
                <w:rFonts w:asciiTheme="minorHAnsi" w:hAnsiTheme="minorHAnsi" w:cstheme="minorHAnsi"/>
                <w:spacing w:val="-1"/>
              </w:rPr>
              <w:t xml:space="preserve">An upper respiratory tract illness with an adherent membrane of the </w:t>
            </w:r>
            <w:r w:rsidRPr="00945621">
              <w:rPr>
                <w:rFonts w:asciiTheme="minorHAnsi" w:hAnsiTheme="minorHAnsi" w:cstheme="minorHAnsi"/>
                <w:spacing w:val="2"/>
              </w:rPr>
              <w:t xml:space="preserve">tonsils or larynx, pharynx, and/ or nose and one of the following: </w:t>
            </w:r>
            <w:r w:rsidRPr="00945621">
              <w:rPr>
                <w:rFonts w:asciiTheme="minorHAnsi" w:hAnsiTheme="minorHAnsi" w:cstheme="minorHAnsi"/>
                <w:spacing w:val="-3"/>
              </w:rPr>
              <w:t>laryngitis, pharyngitis, or tonsillitis</w:t>
            </w:r>
          </w:p>
        </w:tc>
      </w:tr>
      <w:tr w:rsidR="00DF4A9B" w:rsidRPr="00945621" w14:paraId="0B18C652" w14:textId="77777777" w:rsidTr="00300907">
        <w:tc>
          <w:tcPr>
            <w:tcW w:w="810" w:type="dxa"/>
          </w:tcPr>
          <w:p w14:paraId="68BDE46A" w14:textId="77777777" w:rsidR="00DF4A9B" w:rsidRPr="00945621" w:rsidRDefault="00DF4A9B" w:rsidP="00324B77">
            <w:pPr>
              <w:numPr>
                <w:ilvl w:val="0"/>
                <w:numId w:val="6"/>
              </w:numPr>
              <w:spacing w:line="256" w:lineRule="auto"/>
              <w:contextualSpacing/>
              <w:rPr>
                <w:rFonts w:asciiTheme="minorHAnsi" w:hAnsiTheme="minorHAnsi" w:cstheme="minorHAnsi"/>
                <w:b/>
              </w:rPr>
            </w:pPr>
          </w:p>
        </w:tc>
        <w:tc>
          <w:tcPr>
            <w:tcW w:w="2912" w:type="dxa"/>
          </w:tcPr>
          <w:p w14:paraId="57F09CB5" w14:textId="77777777" w:rsidR="00DF4A9B" w:rsidRPr="00945621" w:rsidRDefault="00DF4A9B" w:rsidP="00324B77">
            <w:pPr>
              <w:rPr>
                <w:rFonts w:asciiTheme="minorHAnsi" w:hAnsiTheme="minorHAnsi" w:cstheme="minorHAnsi"/>
                <w:b/>
              </w:rPr>
            </w:pPr>
          </w:p>
          <w:p w14:paraId="44B8C2AA"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Gonorrhea</w:t>
            </w:r>
          </w:p>
        </w:tc>
        <w:tc>
          <w:tcPr>
            <w:tcW w:w="7168" w:type="dxa"/>
          </w:tcPr>
          <w:p w14:paraId="7F10D7B5" w14:textId="77777777" w:rsidR="00DF4A9B" w:rsidRPr="00945621" w:rsidRDefault="00DF4A9B" w:rsidP="00324B77">
            <w:pPr>
              <w:ind w:left="162" w:right="72" w:firstLine="48"/>
              <w:rPr>
                <w:rFonts w:asciiTheme="minorHAnsi" w:hAnsiTheme="minorHAnsi" w:cstheme="minorHAnsi"/>
                <w:spacing w:val="-4"/>
                <w:w w:val="145"/>
                <w:u w:val="single"/>
              </w:rPr>
            </w:pPr>
            <w:r w:rsidRPr="00945621">
              <w:rPr>
                <w:rFonts w:asciiTheme="minorHAnsi" w:hAnsiTheme="minorHAnsi" w:cstheme="minorHAnsi"/>
                <w:spacing w:val="-4"/>
              </w:rPr>
              <w:t xml:space="preserve">A sexually transmitted infection commonly manifested by urethritis, </w:t>
            </w:r>
            <w:r w:rsidRPr="00945621">
              <w:rPr>
                <w:rFonts w:asciiTheme="minorHAnsi" w:hAnsiTheme="minorHAnsi" w:cstheme="minorHAnsi"/>
              </w:rPr>
              <w:t>cervicitis, or salpingitis (inflammation of the fallopian tubes)</w:t>
            </w:r>
          </w:p>
          <w:p w14:paraId="443046CC" w14:textId="77777777" w:rsidR="00DF4A9B" w:rsidRPr="00945621" w:rsidRDefault="00DF4A9B" w:rsidP="00324B77">
            <w:pPr>
              <w:ind w:left="162" w:right="72" w:firstLine="48"/>
              <w:rPr>
                <w:rFonts w:asciiTheme="minorHAnsi" w:hAnsiTheme="minorHAnsi" w:cstheme="minorHAnsi"/>
                <w:u w:val="single"/>
              </w:rPr>
            </w:pPr>
          </w:p>
        </w:tc>
      </w:tr>
      <w:tr w:rsidR="00DF4A9B" w:rsidRPr="00945621" w14:paraId="66929868" w14:textId="77777777" w:rsidTr="00300907">
        <w:tc>
          <w:tcPr>
            <w:tcW w:w="810" w:type="dxa"/>
          </w:tcPr>
          <w:p w14:paraId="507CF2D5" w14:textId="77777777" w:rsidR="00DF4A9B" w:rsidRPr="00945621" w:rsidRDefault="00DF4A9B" w:rsidP="00324B77">
            <w:pPr>
              <w:numPr>
                <w:ilvl w:val="0"/>
                <w:numId w:val="6"/>
              </w:numPr>
              <w:rPr>
                <w:rFonts w:asciiTheme="minorHAnsi" w:hAnsiTheme="minorHAnsi" w:cstheme="minorHAnsi"/>
                <w:b/>
              </w:rPr>
            </w:pPr>
          </w:p>
        </w:tc>
        <w:tc>
          <w:tcPr>
            <w:tcW w:w="2912" w:type="dxa"/>
          </w:tcPr>
          <w:p w14:paraId="647CB450"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HIV/AIDS</w:t>
            </w:r>
          </w:p>
        </w:tc>
        <w:tc>
          <w:tcPr>
            <w:tcW w:w="7168" w:type="dxa"/>
          </w:tcPr>
          <w:p w14:paraId="1F1E4039" w14:textId="77777777" w:rsidR="00DF4A9B" w:rsidRPr="00945621" w:rsidRDefault="00DF4A9B" w:rsidP="00324B77">
            <w:pPr>
              <w:ind w:left="162" w:right="72" w:firstLine="48"/>
              <w:rPr>
                <w:rFonts w:asciiTheme="minorHAnsi" w:hAnsiTheme="minorHAnsi" w:cstheme="minorHAnsi"/>
                <w:spacing w:val="-1"/>
              </w:rPr>
            </w:pPr>
            <w:r w:rsidRPr="00945621">
              <w:rPr>
                <w:rFonts w:asciiTheme="minorHAnsi" w:hAnsiTheme="minorHAnsi" w:cstheme="minorHAnsi"/>
                <w:spacing w:val="-1"/>
              </w:rPr>
              <w:t xml:space="preserve">Any person with complaints of asymptomatic persistent generalized </w:t>
            </w:r>
            <w:r w:rsidRPr="00945621">
              <w:rPr>
                <w:rFonts w:asciiTheme="minorHAnsi" w:hAnsiTheme="minorHAnsi" w:cstheme="minorHAnsi"/>
                <w:spacing w:val="3"/>
              </w:rPr>
              <w:t xml:space="preserve">lymphadenopathy/ moderate unexplained weight loss, recurrent </w:t>
            </w:r>
            <w:r w:rsidRPr="00945621">
              <w:rPr>
                <w:rFonts w:asciiTheme="minorHAnsi" w:hAnsiTheme="minorHAnsi" w:cstheme="minorHAnsi"/>
                <w:spacing w:val="-4"/>
              </w:rPr>
              <w:t xml:space="preserve">respiratory tract infections, recurrent oral ulceration, popular pruritic </w:t>
            </w:r>
            <w:r w:rsidRPr="00945621">
              <w:rPr>
                <w:rFonts w:asciiTheme="minorHAnsi" w:hAnsiTheme="minorHAnsi" w:cstheme="minorHAnsi"/>
              </w:rPr>
              <w:t>eruptions, fungal nail infections, and persistent diarrhea</w:t>
            </w:r>
          </w:p>
        </w:tc>
      </w:tr>
      <w:tr w:rsidR="00DF4A9B" w:rsidRPr="00945621" w14:paraId="1666C3C6" w14:textId="77777777" w:rsidTr="00300907">
        <w:tc>
          <w:tcPr>
            <w:tcW w:w="810" w:type="dxa"/>
          </w:tcPr>
          <w:p w14:paraId="20EDB57C" w14:textId="77777777" w:rsidR="00DF4A9B" w:rsidRPr="00945621" w:rsidRDefault="00DF4A9B" w:rsidP="00324B77">
            <w:pPr>
              <w:numPr>
                <w:ilvl w:val="0"/>
                <w:numId w:val="6"/>
              </w:numPr>
              <w:rPr>
                <w:rFonts w:asciiTheme="minorHAnsi" w:hAnsiTheme="minorHAnsi" w:cstheme="minorHAnsi"/>
                <w:b/>
              </w:rPr>
            </w:pPr>
          </w:p>
        </w:tc>
        <w:tc>
          <w:tcPr>
            <w:tcW w:w="2912" w:type="dxa"/>
          </w:tcPr>
          <w:p w14:paraId="5A581882"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ILI (Influenza-like illness)</w:t>
            </w:r>
          </w:p>
        </w:tc>
        <w:tc>
          <w:tcPr>
            <w:tcW w:w="7168" w:type="dxa"/>
          </w:tcPr>
          <w:p w14:paraId="00B1117E" w14:textId="77777777" w:rsidR="00DF4A9B" w:rsidRPr="00945621" w:rsidRDefault="00DF4A9B" w:rsidP="00324B77">
            <w:pPr>
              <w:ind w:left="162" w:right="72" w:firstLine="48"/>
              <w:rPr>
                <w:rFonts w:asciiTheme="minorHAnsi" w:hAnsiTheme="minorHAnsi" w:cstheme="minorHAnsi"/>
                <w:spacing w:val="-3"/>
              </w:rPr>
            </w:pPr>
          </w:p>
          <w:p w14:paraId="23F8AF38" w14:textId="77777777" w:rsidR="00DF4A9B" w:rsidRPr="00945621" w:rsidRDefault="00DF4A9B" w:rsidP="00324B77">
            <w:pPr>
              <w:ind w:left="162" w:right="72" w:firstLine="48"/>
              <w:rPr>
                <w:rFonts w:asciiTheme="minorHAnsi" w:hAnsiTheme="minorHAnsi" w:cstheme="minorHAnsi"/>
                <w:spacing w:val="-3"/>
              </w:rPr>
            </w:pPr>
            <w:r w:rsidRPr="00945621">
              <w:rPr>
                <w:rFonts w:asciiTheme="minorHAnsi" w:hAnsiTheme="minorHAnsi" w:cstheme="minorHAnsi"/>
                <w:spacing w:val="-3"/>
              </w:rPr>
              <w:t>Acute respiratory infection with a measured fever of 38°C with a cough</w:t>
            </w:r>
          </w:p>
        </w:tc>
      </w:tr>
      <w:tr w:rsidR="00DF4A9B" w:rsidRPr="00945621" w14:paraId="059BEF15" w14:textId="77777777" w:rsidTr="00300907">
        <w:tc>
          <w:tcPr>
            <w:tcW w:w="810" w:type="dxa"/>
          </w:tcPr>
          <w:p w14:paraId="7F714C65" w14:textId="77777777" w:rsidR="00DF4A9B" w:rsidRPr="00945621" w:rsidRDefault="00DF4A9B" w:rsidP="00324B77">
            <w:pPr>
              <w:numPr>
                <w:ilvl w:val="0"/>
                <w:numId w:val="6"/>
              </w:numPr>
              <w:rPr>
                <w:rFonts w:asciiTheme="minorHAnsi" w:hAnsiTheme="minorHAnsi" w:cstheme="minorHAnsi"/>
                <w:b/>
              </w:rPr>
            </w:pPr>
          </w:p>
        </w:tc>
        <w:tc>
          <w:tcPr>
            <w:tcW w:w="2912" w:type="dxa"/>
          </w:tcPr>
          <w:p w14:paraId="388CAF7F"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Leishmaniasis (Cutaneous)</w:t>
            </w:r>
          </w:p>
        </w:tc>
        <w:tc>
          <w:tcPr>
            <w:tcW w:w="7168" w:type="dxa"/>
          </w:tcPr>
          <w:p w14:paraId="0835737B" w14:textId="77777777" w:rsidR="00DF4A9B" w:rsidRPr="00945621" w:rsidRDefault="00DF4A9B" w:rsidP="00324B77">
            <w:pPr>
              <w:ind w:left="162" w:right="72" w:firstLine="48"/>
              <w:rPr>
                <w:rFonts w:asciiTheme="minorHAnsi" w:hAnsiTheme="minorHAnsi" w:cstheme="minorHAnsi"/>
                <w:spacing w:val="-4"/>
              </w:rPr>
            </w:pPr>
            <w:r w:rsidRPr="00945621">
              <w:rPr>
                <w:rFonts w:asciiTheme="minorHAnsi" w:hAnsiTheme="minorHAnsi" w:cstheme="minorHAnsi"/>
                <w:spacing w:val="-4"/>
              </w:rPr>
              <w:t xml:space="preserve">The appearance of one or more lesions, typically on uncovered parts of the </w:t>
            </w:r>
            <w:r w:rsidRPr="00945621">
              <w:rPr>
                <w:rFonts w:asciiTheme="minorHAnsi" w:hAnsiTheme="minorHAnsi" w:cstheme="minorHAnsi"/>
                <w:spacing w:val="-3"/>
              </w:rPr>
              <w:t xml:space="preserve">body; the face, neck, arms, and legs, which begins as nodules and turn </w:t>
            </w:r>
            <w:r w:rsidRPr="00945621">
              <w:rPr>
                <w:rFonts w:asciiTheme="minorHAnsi" w:hAnsiTheme="minorHAnsi" w:cstheme="minorHAnsi"/>
              </w:rPr>
              <w:t>into skin ulcers eventually healing but leaving a depressed scar</w:t>
            </w:r>
          </w:p>
        </w:tc>
      </w:tr>
      <w:tr w:rsidR="00DF4A9B" w:rsidRPr="00945621" w14:paraId="0CAF9E53" w14:textId="77777777" w:rsidTr="00300907">
        <w:tc>
          <w:tcPr>
            <w:tcW w:w="810" w:type="dxa"/>
          </w:tcPr>
          <w:p w14:paraId="4A2FB159" w14:textId="77777777" w:rsidR="00DF4A9B" w:rsidRPr="00945621" w:rsidRDefault="00DF4A9B" w:rsidP="00324B77">
            <w:pPr>
              <w:numPr>
                <w:ilvl w:val="0"/>
                <w:numId w:val="6"/>
              </w:numPr>
              <w:rPr>
                <w:rFonts w:asciiTheme="minorHAnsi" w:hAnsiTheme="minorHAnsi" w:cstheme="minorHAnsi"/>
                <w:b/>
              </w:rPr>
            </w:pPr>
          </w:p>
        </w:tc>
        <w:tc>
          <w:tcPr>
            <w:tcW w:w="2912" w:type="dxa"/>
          </w:tcPr>
          <w:p w14:paraId="22B3906E"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Leishmaniasis (Visceral)</w:t>
            </w:r>
          </w:p>
        </w:tc>
        <w:tc>
          <w:tcPr>
            <w:tcW w:w="7168" w:type="dxa"/>
          </w:tcPr>
          <w:p w14:paraId="5DB8916B" w14:textId="77777777" w:rsidR="00DF4A9B" w:rsidRPr="00945621" w:rsidRDefault="00DF4A9B" w:rsidP="00324B77">
            <w:pPr>
              <w:ind w:left="162" w:right="72" w:firstLine="48"/>
              <w:rPr>
                <w:rFonts w:asciiTheme="minorHAnsi" w:hAnsiTheme="minorHAnsi" w:cstheme="minorHAnsi"/>
                <w:spacing w:val="6"/>
              </w:rPr>
            </w:pPr>
            <w:r w:rsidRPr="00945621">
              <w:rPr>
                <w:rFonts w:asciiTheme="minorHAnsi" w:hAnsiTheme="minorHAnsi" w:cstheme="minorHAnsi"/>
                <w:spacing w:val="6"/>
              </w:rPr>
              <w:t xml:space="preserve">A person with clinical symptoms of prolonged irregular fever, </w:t>
            </w:r>
            <w:r w:rsidRPr="00945621">
              <w:rPr>
                <w:rFonts w:asciiTheme="minorHAnsi" w:hAnsiTheme="minorHAnsi" w:cstheme="minorHAnsi"/>
                <w:spacing w:val="-6"/>
              </w:rPr>
              <w:t xml:space="preserve">splenomegaly, and weight loss where fever lasts more than 2 weeks and </w:t>
            </w:r>
            <w:r w:rsidRPr="00945621">
              <w:rPr>
                <w:rFonts w:asciiTheme="minorHAnsi" w:hAnsiTheme="minorHAnsi" w:cstheme="minorHAnsi"/>
                <w:spacing w:val="-4"/>
              </w:rPr>
              <w:t>does not respond to anti-malarial drugs</w:t>
            </w:r>
          </w:p>
        </w:tc>
      </w:tr>
      <w:tr w:rsidR="00DF4A9B" w:rsidRPr="00945621" w14:paraId="0CBEE93E" w14:textId="77777777" w:rsidTr="00300907">
        <w:tc>
          <w:tcPr>
            <w:tcW w:w="810" w:type="dxa"/>
          </w:tcPr>
          <w:p w14:paraId="48599192" w14:textId="77777777" w:rsidR="00DF4A9B" w:rsidRPr="00945621" w:rsidRDefault="00DF4A9B" w:rsidP="00324B77">
            <w:pPr>
              <w:numPr>
                <w:ilvl w:val="0"/>
                <w:numId w:val="6"/>
              </w:numPr>
              <w:rPr>
                <w:rFonts w:asciiTheme="minorHAnsi" w:hAnsiTheme="minorHAnsi" w:cstheme="minorHAnsi"/>
                <w:b/>
              </w:rPr>
            </w:pPr>
          </w:p>
        </w:tc>
        <w:tc>
          <w:tcPr>
            <w:tcW w:w="2912" w:type="dxa"/>
          </w:tcPr>
          <w:p w14:paraId="2F326974"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Leprosy</w:t>
            </w:r>
          </w:p>
        </w:tc>
        <w:tc>
          <w:tcPr>
            <w:tcW w:w="7168" w:type="dxa"/>
          </w:tcPr>
          <w:p w14:paraId="3C0451B2" w14:textId="77777777" w:rsidR="00DF4A9B" w:rsidRPr="00945621" w:rsidRDefault="00DF4A9B" w:rsidP="00324B77">
            <w:pPr>
              <w:ind w:left="162" w:right="72" w:firstLine="48"/>
              <w:rPr>
                <w:rFonts w:asciiTheme="minorHAnsi" w:hAnsiTheme="minorHAnsi" w:cstheme="minorHAnsi"/>
                <w:spacing w:val="-5"/>
              </w:rPr>
            </w:pPr>
            <w:r w:rsidRPr="00945621">
              <w:rPr>
                <w:rFonts w:asciiTheme="minorHAnsi" w:hAnsiTheme="minorHAnsi" w:cstheme="minorHAnsi"/>
                <w:spacing w:val="-5"/>
              </w:rPr>
              <w:t xml:space="preserve">A person with loss of sensation and mobility to hand, feet, or face with </w:t>
            </w:r>
            <w:r w:rsidRPr="00945621">
              <w:rPr>
                <w:rFonts w:asciiTheme="minorHAnsi" w:hAnsiTheme="minorHAnsi" w:cstheme="minorHAnsi"/>
                <w:spacing w:val="-6"/>
              </w:rPr>
              <w:t xml:space="preserve">symptoms like hypo-pigmented or reddish skin lesions or who has not </w:t>
            </w:r>
            <w:r w:rsidRPr="00945621">
              <w:rPr>
                <w:rFonts w:asciiTheme="minorHAnsi" w:hAnsiTheme="minorHAnsi" w:cstheme="minorHAnsi"/>
                <w:spacing w:val="-5"/>
              </w:rPr>
              <w:t>completed a course of treatment</w:t>
            </w:r>
          </w:p>
        </w:tc>
      </w:tr>
      <w:tr w:rsidR="00DF4A9B" w:rsidRPr="00945621" w14:paraId="18BEC077" w14:textId="77777777" w:rsidTr="00300907">
        <w:tc>
          <w:tcPr>
            <w:tcW w:w="810" w:type="dxa"/>
          </w:tcPr>
          <w:p w14:paraId="13069F41" w14:textId="77777777" w:rsidR="00DF4A9B" w:rsidRPr="00945621" w:rsidRDefault="00DF4A9B" w:rsidP="00324B77">
            <w:pPr>
              <w:numPr>
                <w:ilvl w:val="0"/>
                <w:numId w:val="6"/>
              </w:numPr>
              <w:rPr>
                <w:rFonts w:asciiTheme="minorHAnsi" w:hAnsiTheme="minorHAnsi" w:cstheme="minorHAnsi"/>
                <w:b/>
              </w:rPr>
            </w:pPr>
          </w:p>
        </w:tc>
        <w:tc>
          <w:tcPr>
            <w:tcW w:w="2912" w:type="dxa"/>
          </w:tcPr>
          <w:p w14:paraId="00184F24"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Malaria</w:t>
            </w:r>
          </w:p>
        </w:tc>
        <w:tc>
          <w:tcPr>
            <w:tcW w:w="7168" w:type="dxa"/>
          </w:tcPr>
          <w:p w14:paraId="3FA0D957" w14:textId="77777777" w:rsidR="00DF4A9B" w:rsidRPr="00945621" w:rsidRDefault="00DF4A9B" w:rsidP="00324B77">
            <w:pPr>
              <w:ind w:left="162" w:right="72" w:firstLine="48"/>
              <w:rPr>
                <w:rFonts w:asciiTheme="minorHAnsi" w:hAnsiTheme="minorHAnsi" w:cstheme="minorHAnsi"/>
                <w:spacing w:val="-9"/>
              </w:rPr>
            </w:pPr>
            <w:r w:rsidRPr="00945621">
              <w:rPr>
                <w:rFonts w:asciiTheme="minorHAnsi" w:hAnsiTheme="minorHAnsi" w:cstheme="minorHAnsi"/>
                <w:spacing w:val="-9"/>
              </w:rPr>
              <w:t xml:space="preserve">Any person with fever or history of fever within the past 48 hours (with or </w:t>
            </w:r>
            <w:r w:rsidRPr="00945621">
              <w:rPr>
                <w:rFonts w:asciiTheme="minorHAnsi" w:hAnsiTheme="minorHAnsi" w:cstheme="minorHAnsi"/>
                <w:spacing w:val="1"/>
              </w:rPr>
              <w:t xml:space="preserve">without other symptoms such as nausea, vomiting and diarrhea, </w:t>
            </w:r>
            <w:r w:rsidRPr="00945621">
              <w:rPr>
                <w:rFonts w:asciiTheme="minorHAnsi" w:hAnsiTheme="minorHAnsi" w:cstheme="minorHAnsi"/>
                <w:spacing w:val="-4"/>
              </w:rPr>
              <w:t>headache, back pain, chills, myalgia) in whom other obvious causes of fever have been excluded</w:t>
            </w:r>
          </w:p>
        </w:tc>
      </w:tr>
      <w:tr w:rsidR="00DF4A9B" w:rsidRPr="00945621" w14:paraId="1DF399C5" w14:textId="77777777" w:rsidTr="00300907">
        <w:tc>
          <w:tcPr>
            <w:tcW w:w="810" w:type="dxa"/>
          </w:tcPr>
          <w:p w14:paraId="68EA5EE2" w14:textId="77777777" w:rsidR="00DF4A9B" w:rsidRPr="00945621" w:rsidRDefault="00DF4A9B" w:rsidP="00324B77">
            <w:pPr>
              <w:numPr>
                <w:ilvl w:val="0"/>
                <w:numId w:val="6"/>
              </w:numPr>
              <w:rPr>
                <w:rFonts w:asciiTheme="minorHAnsi" w:hAnsiTheme="minorHAnsi" w:cstheme="minorHAnsi"/>
                <w:b/>
              </w:rPr>
            </w:pPr>
          </w:p>
        </w:tc>
        <w:tc>
          <w:tcPr>
            <w:tcW w:w="2912" w:type="dxa"/>
          </w:tcPr>
          <w:p w14:paraId="0246F326"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Measles</w:t>
            </w:r>
          </w:p>
        </w:tc>
        <w:tc>
          <w:tcPr>
            <w:tcW w:w="7168" w:type="dxa"/>
          </w:tcPr>
          <w:p w14:paraId="76EAB39F" w14:textId="77777777" w:rsidR="00DF4A9B" w:rsidRPr="00945621" w:rsidRDefault="00DF4A9B" w:rsidP="00324B77">
            <w:pPr>
              <w:ind w:left="162" w:right="72" w:firstLine="48"/>
              <w:rPr>
                <w:rFonts w:asciiTheme="minorHAnsi" w:hAnsiTheme="minorHAnsi" w:cstheme="minorHAnsi"/>
                <w:spacing w:val="-1"/>
              </w:rPr>
            </w:pPr>
            <w:r w:rsidRPr="00945621">
              <w:rPr>
                <w:rFonts w:asciiTheme="minorHAnsi" w:hAnsiTheme="minorHAnsi" w:cstheme="minorHAnsi"/>
                <w:spacing w:val="-1"/>
              </w:rPr>
              <w:t xml:space="preserve">Any person whom a clinician suspects of measles infection, </w:t>
            </w:r>
            <w:r w:rsidRPr="00945621">
              <w:rPr>
                <w:rFonts w:asciiTheme="minorHAnsi" w:hAnsiTheme="minorHAnsi" w:cstheme="minorHAnsi"/>
                <w:b/>
                <w:i/>
                <w:spacing w:val="-1"/>
              </w:rPr>
              <w:t>OR</w:t>
            </w:r>
          </w:p>
          <w:p w14:paraId="24F9CB29" w14:textId="77777777" w:rsidR="00DF4A9B" w:rsidRPr="00945621" w:rsidRDefault="00DF4A9B" w:rsidP="00324B77">
            <w:pPr>
              <w:ind w:left="162" w:right="72" w:firstLine="48"/>
              <w:rPr>
                <w:rFonts w:asciiTheme="minorHAnsi" w:hAnsiTheme="minorHAnsi" w:cstheme="minorHAnsi"/>
                <w:spacing w:val="-1"/>
              </w:rPr>
            </w:pPr>
            <w:r w:rsidRPr="00945621">
              <w:rPr>
                <w:rFonts w:asciiTheme="minorHAnsi" w:hAnsiTheme="minorHAnsi" w:cstheme="minorHAnsi"/>
                <w:spacing w:val="-1"/>
              </w:rPr>
              <w:t xml:space="preserve">Any person with fever </w:t>
            </w:r>
            <w:r w:rsidRPr="00945621">
              <w:rPr>
                <w:rFonts w:asciiTheme="minorHAnsi" w:hAnsiTheme="minorHAnsi" w:cstheme="minorHAnsi"/>
                <w:b/>
                <w:i/>
                <w:spacing w:val="-1"/>
              </w:rPr>
              <w:t xml:space="preserve">AND </w:t>
            </w:r>
            <w:r w:rsidRPr="00945621">
              <w:rPr>
                <w:rFonts w:asciiTheme="minorHAnsi" w:hAnsiTheme="minorHAnsi" w:cstheme="minorHAnsi"/>
                <w:spacing w:val="-1"/>
              </w:rPr>
              <w:t xml:space="preserve">any two of the following signs/ </w:t>
            </w:r>
            <w:r w:rsidRPr="00945621">
              <w:rPr>
                <w:rFonts w:asciiTheme="minorHAnsi" w:hAnsiTheme="minorHAnsi" w:cstheme="minorHAnsi"/>
                <w:spacing w:val="-5"/>
              </w:rPr>
              <w:t xml:space="preserve">symptoms like a maculopapular rash (non-vesicular) and cough, coryza </w:t>
            </w:r>
            <w:r w:rsidRPr="00945621">
              <w:rPr>
                <w:rFonts w:asciiTheme="minorHAnsi" w:hAnsiTheme="minorHAnsi" w:cstheme="minorHAnsi"/>
                <w:spacing w:val="-6"/>
              </w:rPr>
              <w:t>(runny nose), or conjunctivitis (red eyes)</w:t>
            </w:r>
          </w:p>
        </w:tc>
      </w:tr>
      <w:tr w:rsidR="00DF4A9B" w:rsidRPr="00945621" w14:paraId="096338F7" w14:textId="77777777" w:rsidTr="00300907">
        <w:tc>
          <w:tcPr>
            <w:tcW w:w="810" w:type="dxa"/>
          </w:tcPr>
          <w:p w14:paraId="255EE50C" w14:textId="77777777" w:rsidR="00DF4A9B" w:rsidRPr="00945621" w:rsidRDefault="00DF4A9B" w:rsidP="00324B77">
            <w:pPr>
              <w:widowControl w:val="0"/>
              <w:numPr>
                <w:ilvl w:val="0"/>
                <w:numId w:val="6"/>
              </w:numPr>
              <w:autoSpaceDE w:val="0"/>
              <w:autoSpaceDN w:val="0"/>
              <w:rPr>
                <w:rFonts w:asciiTheme="minorHAnsi" w:eastAsia="Calibri" w:hAnsiTheme="minorHAnsi" w:cstheme="minorHAnsi"/>
                <w:b/>
              </w:rPr>
            </w:pPr>
          </w:p>
        </w:tc>
        <w:tc>
          <w:tcPr>
            <w:tcW w:w="2912" w:type="dxa"/>
          </w:tcPr>
          <w:p w14:paraId="4485C5F7" w14:textId="77777777" w:rsidR="00DF4A9B" w:rsidRPr="00945621" w:rsidRDefault="00DF4A9B" w:rsidP="00324B77">
            <w:pPr>
              <w:widowControl w:val="0"/>
              <w:autoSpaceDE w:val="0"/>
              <w:autoSpaceDN w:val="0"/>
              <w:rPr>
                <w:rFonts w:asciiTheme="minorHAnsi" w:eastAsia="Calibri" w:hAnsiTheme="minorHAnsi" w:cstheme="minorHAnsi"/>
                <w:b/>
              </w:rPr>
            </w:pPr>
            <w:r w:rsidRPr="00945621">
              <w:rPr>
                <w:rFonts w:asciiTheme="minorHAnsi" w:eastAsia="Calibri" w:hAnsiTheme="minorHAnsi" w:cstheme="minorHAnsi"/>
                <w:b/>
              </w:rPr>
              <w:t>Meningitis</w:t>
            </w:r>
          </w:p>
        </w:tc>
        <w:tc>
          <w:tcPr>
            <w:tcW w:w="7168" w:type="dxa"/>
          </w:tcPr>
          <w:p w14:paraId="5B086EF1" w14:textId="77777777" w:rsidR="00DF4A9B" w:rsidRPr="00945621" w:rsidRDefault="00DF4A9B" w:rsidP="00324B77">
            <w:pPr>
              <w:ind w:left="162" w:right="72" w:firstLine="48"/>
              <w:rPr>
                <w:rFonts w:asciiTheme="minorHAnsi" w:hAnsiTheme="minorHAnsi" w:cstheme="minorHAnsi"/>
                <w:spacing w:val="2"/>
              </w:rPr>
            </w:pPr>
            <w:r w:rsidRPr="00945621">
              <w:rPr>
                <w:rFonts w:asciiTheme="minorHAnsi" w:hAnsiTheme="minorHAnsi" w:cstheme="minorHAnsi"/>
                <w:spacing w:val="2"/>
              </w:rPr>
              <w:t xml:space="preserve">Fever of acute onset with one or more of the following signs of </w:t>
            </w:r>
            <w:r w:rsidRPr="00945621">
              <w:rPr>
                <w:rFonts w:asciiTheme="minorHAnsi" w:hAnsiTheme="minorHAnsi" w:cstheme="minorHAnsi"/>
                <w:spacing w:val="-6"/>
              </w:rPr>
              <w:t xml:space="preserve">meningeal irritation/ inflammation like neck stiffness, poor sucking (in </w:t>
            </w:r>
            <w:r w:rsidRPr="00945621">
              <w:rPr>
                <w:rFonts w:asciiTheme="minorHAnsi" w:hAnsiTheme="minorHAnsi" w:cstheme="minorHAnsi"/>
                <w:spacing w:val="1"/>
              </w:rPr>
              <w:t xml:space="preserve">infants), bulging fontanelles (in infants), altered consciousness, </w:t>
            </w:r>
            <w:r w:rsidRPr="00945621">
              <w:rPr>
                <w:rFonts w:asciiTheme="minorHAnsi" w:hAnsiTheme="minorHAnsi" w:cstheme="minorHAnsi"/>
                <w:spacing w:val="-5"/>
              </w:rPr>
              <w:t>irritability, seizures, other signs of meningeal irritation/ inflammation</w:t>
            </w:r>
          </w:p>
          <w:p w14:paraId="6D950810" w14:textId="77777777" w:rsidR="00DF4A9B" w:rsidRPr="00945621" w:rsidRDefault="00DF4A9B" w:rsidP="00324B77">
            <w:pPr>
              <w:ind w:left="162" w:right="72" w:firstLine="48"/>
              <w:rPr>
                <w:rFonts w:asciiTheme="minorHAnsi" w:hAnsiTheme="minorHAnsi" w:cstheme="minorHAnsi"/>
                <w:u w:val="single"/>
              </w:rPr>
            </w:pPr>
          </w:p>
        </w:tc>
      </w:tr>
      <w:tr w:rsidR="00DF4A9B" w:rsidRPr="00945621" w14:paraId="2156D5AF" w14:textId="77777777" w:rsidTr="00300907">
        <w:tc>
          <w:tcPr>
            <w:tcW w:w="810" w:type="dxa"/>
          </w:tcPr>
          <w:p w14:paraId="3E8D059E" w14:textId="77777777" w:rsidR="00DF4A9B" w:rsidRPr="00945621" w:rsidRDefault="00DF4A9B" w:rsidP="00324B77">
            <w:pPr>
              <w:numPr>
                <w:ilvl w:val="0"/>
                <w:numId w:val="6"/>
              </w:numPr>
              <w:rPr>
                <w:rFonts w:asciiTheme="minorHAnsi" w:hAnsiTheme="minorHAnsi" w:cstheme="minorHAnsi"/>
                <w:b/>
              </w:rPr>
            </w:pPr>
          </w:p>
        </w:tc>
        <w:tc>
          <w:tcPr>
            <w:tcW w:w="2912" w:type="dxa"/>
          </w:tcPr>
          <w:p w14:paraId="431D467B"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Mumps</w:t>
            </w:r>
          </w:p>
        </w:tc>
        <w:tc>
          <w:tcPr>
            <w:tcW w:w="7168" w:type="dxa"/>
          </w:tcPr>
          <w:p w14:paraId="5525AC7B" w14:textId="77777777" w:rsidR="00DF4A9B" w:rsidRPr="00945621" w:rsidRDefault="00DF4A9B" w:rsidP="00324B77">
            <w:pPr>
              <w:ind w:left="162" w:right="72" w:firstLine="48"/>
              <w:rPr>
                <w:rFonts w:asciiTheme="minorHAnsi" w:hAnsiTheme="minorHAnsi" w:cstheme="minorHAnsi"/>
                <w:spacing w:val="-6"/>
              </w:rPr>
            </w:pPr>
            <w:r w:rsidRPr="00945621">
              <w:rPr>
                <w:rFonts w:asciiTheme="minorHAnsi" w:hAnsiTheme="minorHAnsi" w:cstheme="minorHAnsi"/>
                <w:spacing w:val="-6"/>
              </w:rPr>
              <w:t xml:space="preserve">Acute onset of unilateral or bilateral tender, self-limited swelling of the </w:t>
            </w:r>
            <w:r w:rsidRPr="00945621">
              <w:rPr>
                <w:rFonts w:asciiTheme="minorHAnsi" w:hAnsiTheme="minorHAnsi" w:cstheme="minorHAnsi"/>
                <w:spacing w:val="-10"/>
              </w:rPr>
              <w:t xml:space="preserve">parotid or other salivary gland, lasting 2 or more days and without other </w:t>
            </w:r>
            <w:r w:rsidRPr="00945621">
              <w:rPr>
                <w:rFonts w:asciiTheme="minorHAnsi" w:hAnsiTheme="minorHAnsi" w:cstheme="minorHAnsi"/>
                <w:spacing w:val="-4"/>
              </w:rPr>
              <w:t>apparent cause</w:t>
            </w:r>
          </w:p>
        </w:tc>
      </w:tr>
      <w:tr w:rsidR="00DF4A9B" w:rsidRPr="00945621" w14:paraId="4F930694" w14:textId="77777777" w:rsidTr="00300907">
        <w:tc>
          <w:tcPr>
            <w:tcW w:w="810" w:type="dxa"/>
          </w:tcPr>
          <w:p w14:paraId="1B505CBD" w14:textId="77777777" w:rsidR="00DF4A9B" w:rsidRPr="00945621" w:rsidRDefault="00DF4A9B" w:rsidP="00324B77">
            <w:pPr>
              <w:numPr>
                <w:ilvl w:val="0"/>
                <w:numId w:val="6"/>
              </w:numPr>
              <w:rPr>
                <w:rFonts w:asciiTheme="minorHAnsi" w:hAnsiTheme="minorHAnsi" w:cstheme="minorHAnsi"/>
                <w:b/>
              </w:rPr>
            </w:pPr>
          </w:p>
        </w:tc>
        <w:tc>
          <w:tcPr>
            <w:tcW w:w="2912" w:type="dxa"/>
          </w:tcPr>
          <w:p w14:paraId="7502810B"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Neonatal Tetanus</w:t>
            </w:r>
          </w:p>
        </w:tc>
        <w:tc>
          <w:tcPr>
            <w:tcW w:w="7168" w:type="dxa"/>
          </w:tcPr>
          <w:p w14:paraId="7C1D80A6" w14:textId="77777777" w:rsidR="00DF4A9B" w:rsidRPr="00945621" w:rsidRDefault="00DF4A9B" w:rsidP="00324B77">
            <w:pPr>
              <w:ind w:left="162" w:right="72" w:firstLine="48"/>
              <w:rPr>
                <w:rFonts w:asciiTheme="minorHAnsi" w:hAnsiTheme="minorHAnsi" w:cstheme="minorHAnsi"/>
                <w:spacing w:val="-7"/>
              </w:rPr>
            </w:pPr>
            <w:r w:rsidRPr="00945621">
              <w:rPr>
                <w:rFonts w:asciiTheme="minorHAnsi" w:hAnsiTheme="minorHAnsi" w:cstheme="minorHAnsi"/>
                <w:spacing w:val="-7"/>
              </w:rPr>
              <w:t xml:space="preserve">Any neonate between 3-28 days of age, with the absence of a more likely </w:t>
            </w:r>
            <w:r w:rsidRPr="00945621">
              <w:rPr>
                <w:rFonts w:asciiTheme="minorHAnsi" w:hAnsiTheme="minorHAnsi" w:cstheme="minorHAnsi"/>
              </w:rPr>
              <w:t xml:space="preserve">diagnosis, an acute illness with muscle spasms or hypertonia and diagnosis of tetanus by a health care provider; </w:t>
            </w:r>
            <w:r w:rsidRPr="00945621">
              <w:rPr>
                <w:rFonts w:asciiTheme="minorHAnsi" w:hAnsiTheme="minorHAnsi" w:cstheme="minorHAnsi"/>
                <w:b/>
                <w:i/>
              </w:rPr>
              <w:t xml:space="preserve">OR </w:t>
            </w:r>
            <w:r w:rsidRPr="00945621">
              <w:rPr>
                <w:rFonts w:asciiTheme="minorHAnsi" w:hAnsiTheme="minorHAnsi" w:cstheme="minorHAnsi"/>
              </w:rPr>
              <w:t xml:space="preserve">death with Neonatal Tetanus (NNT) listed on the death certificate as the cause of death or a </w:t>
            </w:r>
            <w:r w:rsidRPr="00945621">
              <w:rPr>
                <w:rFonts w:asciiTheme="minorHAnsi" w:hAnsiTheme="minorHAnsi" w:cstheme="minorHAnsi"/>
                <w:spacing w:val="-5"/>
              </w:rPr>
              <w:t>significant condition contributing to death</w:t>
            </w:r>
          </w:p>
          <w:p w14:paraId="12DD51AD" w14:textId="77777777" w:rsidR="00DF4A9B" w:rsidRPr="00945621" w:rsidRDefault="00DF4A9B" w:rsidP="00324B77">
            <w:pPr>
              <w:ind w:left="162" w:right="72" w:firstLine="48"/>
              <w:rPr>
                <w:rFonts w:asciiTheme="minorHAnsi" w:hAnsiTheme="minorHAnsi" w:cstheme="minorHAnsi"/>
                <w:b/>
                <w:spacing w:val="1"/>
              </w:rPr>
            </w:pPr>
            <w:r w:rsidRPr="00945621">
              <w:rPr>
                <w:rFonts w:asciiTheme="minorHAnsi" w:hAnsiTheme="minorHAnsi" w:cstheme="minorHAnsi"/>
                <w:b/>
                <w:spacing w:val="1"/>
              </w:rPr>
              <w:t xml:space="preserve">Note: </w:t>
            </w:r>
            <w:r w:rsidRPr="00945621">
              <w:rPr>
                <w:rFonts w:asciiTheme="minorHAnsi" w:hAnsiTheme="minorHAnsi" w:cstheme="minorHAnsi"/>
                <w:i/>
                <w:spacing w:val="1"/>
              </w:rPr>
              <w:t xml:space="preserve">The diagnosis is entirely clinical and does not depend on </w:t>
            </w:r>
            <w:r w:rsidRPr="00945621">
              <w:rPr>
                <w:rFonts w:asciiTheme="minorHAnsi" w:hAnsiTheme="minorHAnsi" w:cstheme="minorHAnsi"/>
                <w:i/>
                <w:spacing w:val="-4"/>
              </w:rPr>
              <w:t>bacteriological confirmation by the laboratory</w:t>
            </w:r>
          </w:p>
        </w:tc>
      </w:tr>
      <w:tr w:rsidR="00DF4A9B" w:rsidRPr="00945621" w14:paraId="0912DD41" w14:textId="77777777" w:rsidTr="00300907">
        <w:tc>
          <w:tcPr>
            <w:tcW w:w="810" w:type="dxa"/>
          </w:tcPr>
          <w:p w14:paraId="56704676" w14:textId="77777777" w:rsidR="00DF4A9B" w:rsidRPr="00945621" w:rsidRDefault="00DF4A9B" w:rsidP="00324B77">
            <w:pPr>
              <w:numPr>
                <w:ilvl w:val="0"/>
                <w:numId w:val="6"/>
              </w:numPr>
              <w:spacing w:line="256" w:lineRule="auto"/>
              <w:contextualSpacing/>
              <w:rPr>
                <w:rFonts w:asciiTheme="minorHAnsi" w:hAnsiTheme="minorHAnsi" w:cstheme="minorHAnsi"/>
                <w:b/>
              </w:rPr>
            </w:pPr>
          </w:p>
        </w:tc>
        <w:tc>
          <w:tcPr>
            <w:tcW w:w="2912" w:type="dxa"/>
          </w:tcPr>
          <w:p w14:paraId="2C4C0FE2" w14:textId="77777777" w:rsidR="00DF4A9B" w:rsidRPr="00945621" w:rsidRDefault="00DF4A9B" w:rsidP="00324B77">
            <w:pPr>
              <w:rPr>
                <w:rFonts w:asciiTheme="minorHAnsi" w:hAnsiTheme="minorHAnsi" w:cstheme="minorHAnsi"/>
                <w:b/>
              </w:rPr>
            </w:pPr>
            <w:r w:rsidRPr="00945621">
              <w:rPr>
                <w:rFonts w:asciiTheme="minorHAnsi" w:hAnsiTheme="minorHAnsi" w:cstheme="minorHAnsi"/>
                <w:b/>
              </w:rPr>
              <w:t>Pertussis (Whooping Cough)</w:t>
            </w:r>
          </w:p>
        </w:tc>
        <w:tc>
          <w:tcPr>
            <w:tcW w:w="7168" w:type="dxa"/>
          </w:tcPr>
          <w:p w14:paraId="7D0A23F8" w14:textId="77777777" w:rsidR="00DF4A9B" w:rsidRPr="00945621" w:rsidRDefault="00DF4A9B" w:rsidP="00324B77">
            <w:pPr>
              <w:ind w:left="162" w:right="72" w:firstLine="48"/>
              <w:rPr>
                <w:rFonts w:asciiTheme="minorHAnsi" w:hAnsiTheme="minorHAnsi" w:cstheme="minorHAnsi"/>
              </w:rPr>
            </w:pPr>
            <w:r w:rsidRPr="00945621">
              <w:rPr>
                <w:rFonts w:asciiTheme="minorHAnsi" w:hAnsiTheme="minorHAnsi" w:cstheme="minorHAnsi"/>
              </w:rPr>
              <w:t xml:space="preserve">An infant or any person has a cough lasting 2 weeks with at least one of the symptoms i.e., paroxysms of coughing, inspiratory whoop, post-tussive vomiting, and apnea (with or without cyanosis) in infants AND without other apparent cause. </w:t>
            </w:r>
          </w:p>
        </w:tc>
      </w:tr>
      <w:tr w:rsidR="00DF4A9B" w:rsidRPr="00945621" w14:paraId="63C962F2" w14:textId="77777777" w:rsidTr="00300907">
        <w:tc>
          <w:tcPr>
            <w:tcW w:w="810" w:type="dxa"/>
          </w:tcPr>
          <w:p w14:paraId="33BEB957" w14:textId="77777777" w:rsidR="00DF4A9B" w:rsidRPr="00945621" w:rsidRDefault="00DF4A9B" w:rsidP="00324B77">
            <w:pPr>
              <w:numPr>
                <w:ilvl w:val="0"/>
                <w:numId w:val="6"/>
              </w:numPr>
              <w:spacing w:line="214" w:lineRule="exact"/>
              <w:contextualSpacing/>
              <w:rPr>
                <w:rFonts w:asciiTheme="minorHAnsi" w:eastAsia="Calibri" w:hAnsiTheme="minorHAnsi" w:cstheme="minorHAnsi"/>
                <w:b/>
                <w:color w:val="000000"/>
              </w:rPr>
            </w:pPr>
          </w:p>
        </w:tc>
        <w:tc>
          <w:tcPr>
            <w:tcW w:w="2912" w:type="dxa"/>
          </w:tcPr>
          <w:p w14:paraId="36D91752" w14:textId="77777777" w:rsidR="00DF4A9B" w:rsidRPr="00945621" w:rsidRDefault="00DF4A9B" w:rsidP="00324B77">
            <w:pPr>
              <w:spacing w:line="214" w:lineRule="exact"/>
              <w:ind w:left="152" w:firstLine="0"/>
              <w:rPr>
                <w:rFonts w:asciiTheme="minorHAnsi" w:eastAsia="Calibri" w:hAnsiTheme="minorHAnsi" w:cstheme="minorHAnsi"/>
                <w:b/>
                <w:color w:val="000000"/>
              </w:rPr>
            </w:pPr>
            <w:r w:rsidRPr="00945621">
              <w:rPr>
                <w:rFonts w:asciiTheme="minorHAnsi" w:eastAsia="Calibri" w:hAnsiTheme="minorHAnsi" w:cstheme="minorHAnsi"/>
                <w:b/>
                <w:color w:val="000000"/>
              </w:rPr>
              <w:t xml:space="preserve">Pneumonia! ALRI (Acute Lower </w:t>
            </w:r>
            <w:r w:rsidRPr="00945621">
              <w:rPr>
                <w:rFonts w:asciiTheme="minorHAnsi" w:eastAsia="Calibri" w:hAnsiTheme="minorHAnsi" w:cstheme="minorHAnsi"/>
                <w:b/>
                <w:color w:val="000000"/>
                <w:spacing w:val="-3"/>
              </w:rPr>
              <w:t>Respiratory Infections) under 5 years</w:t>
            </w:r>
          </w:p>
        </w:tc>
        <w:tc>
          <w:tcPr>
            <w:tcW w:w="7168" w:type="dxa"/>
          </w:tcPr>
          <w:p w14:paraId="41608107" w14:textId="77777777" w:rsidR="00DF4A9B" w:rsidRPr="00945621" w:rsidRDefault="00DF4A9B" w:rsidP="00324B77">
            <w:pPr>
              <w:ind w:left="162" w:right="72" w:firstLine="48"/>
              <w:rPr>
                <w:rFonts w:asciiTheme="minorHAnsi" w:hAnsiTheme="minorHAnsi" w:cstheme="minorHAnsi"/>
              </w:rPr>
            </w:pPr>
            <w:r w:rsidRPr="00945621">
              <w:rPr>
                <w:rFonts w:asciiTheme="minorHAnsi" w:hAnsiTheme="minorHAnsi" w:cstheme="minorHAnsi"/>
              </w:rPr>
              <w:t>Cough or difficulty in breathing with fever, chills, chest pain; and Rapid Breathing rate.</w:t>
            </w:r>
          </w:p>
          <w:p w14:paraId="2E42B406" w14:textId="77777777" w:rsidR="00DF4A9B" w:rsidRPr="00945621" w:rsidRDefault="00DF4A9B" w:rsidP="00324B77">
            <w:pPr>
              <w:ind w:left="162" w:right="72" w:firstLine="48"/>
              <w:rPr>
                <w:rFonts w:asciiTheme="minorHAnsi" w:hAnsiTheme="minorHAnsi" w:cstheme="minorHAnsi"/>
              </w:rPr>
            </w:pPr>
            <w:r w:rsidRPr="00945621">
              <w:rPr>
                <w:rFonts w:asciiTheme="minorHAnsi" w:hAnsiTheme="minorHAnsi" w:cstheme="minorHAnsi"/>
              </w:rPr>
              <w:t xml:space="preserve">Under 2 months: 60 or more breaths per minute; Infants 2-12 </w:t>
            </w:r>
          </w:p>
          <w:p w14:paraId="500112C9" w14:textId="77777777" w:rsidR="00DF4A9B" w:rsidRPr="00945621" w:rsidRDefault="00DF4A9B" w:rsidP="00324B77">
            <w:pPr>
              <w:ind w:left="162" w:right="72" w:firstLine="48"/>
              <w:rPr>
                <w:rFonts w:asciiTheme="minorHAnsi" w:hAnsiTheme="minorHAnsi" w:cstheme="minorHAnsi"/>
              </w:rPr>
            </w:pPr>
            <w:r w:rsidRPr="00945621">
              <w:rPr>
                <w:rFonts w:asciiTheme="minorHAnsi" w:hAnsiTheme="minorHAnsi" w:cstheme="minorHAnsi"/>
              </w:rPr>
              <w:t xml:space="preserve">months old: 50 or more times per minute and children aged 1 to 5 </w:t>
            </w:r>
          </w:p>
          <w:p w14:paraId="543A833B" w14:textId="77777777" w:rsidR="00DF4A9B" w:rsidRPr="00945621" w:rsidRDefault="00DF4A9B" w:rsidP="00324B77">
            <w:pPr>
              <w:ind w:left="162" w:right="72" w:firstLine="48"/>
              <w:rPr>
                <w:rFonts w:asciiTheme="minorHAnsi" w:hAnsiTheme="minorHAnsi" w:cstheme="minorHAnsi"/>
                <w:u w:val="single"/>
              </w:rPr>
            </w:pPr>
            <w:r w:rsidRPr="00945621">
              <w:rPr>
                <w:rFonts w:asciiTheme="minorHAnsi" w:hAnsiTheme="minorHAnsi" w:cstheme="minorHAnsi"/>
              </w:rPr>
              <w:t>years: 40 or more times per minute; and No chest in-drawing or stridor</w:t>
            </w:r>
          </w:p>
        </w:tc>
      </w:tr>
      <w:tr w:rsidR="00DF4A9B" w:rsidRPr="00945621" w14:paraId="23905094" w14:textId="77777777" w:rsidTr="00300907">
        <w:tc>
          <w:tcPr>
            <w:tcW w:w="810" w:type="dxa"/>
          </w:tcPr>
          <w:p w14:paraId="3FE5C910"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rPr>
            </w:pPr>
          </w:p>
        </w:tc>
        <w:tc>
          <w:tcPr>
            <w:tcW w:w="2912" w:type="dxa"/>
          </w:tcPr>
          <w:p w14:paraId="6D5F3AE9" w14:textId="77777777" w:rsidR="00DF4A9B" w:rsidRPr="00945621" w:rsidRDefault="00DF4A9B" w:rsidP="00324B77">
            <w:pPr>
              <w:tabs>
                <w:tab w:val="left" w:pos="6060"/>
              </w:tabs>
              <w:spacing w:after="240"/>
              <w:rPr>
                <w:rFonts w:asciiTheme="minorHAnsi" w:hAnsiTheme="minorHAnsi" w:cstheme="minorHAnsi"/>
                <w:u w:val="single"/>
              </w:rPr>
            </w:pPr>
            <w:r w:rsidRPr="00945621">
              <w:rPr>
                <w:rFonts w:asciiTheme="minorHAnsi" w:eastAsia="Calibri" w:hAnsiTheme="minorHAnsi" w:cstheme="minorHAnsi"/>
                <w:b/>
                <w:color w:val="000000"/>
              </w:rPr>
              <w:t>Rabies (Human)</w:t>
            </w:r>
          </w:p>
        </w:tc>
        <w:tc>
          <w:tcPr>
            <w:tcW w:w="7168" w:type="dxa"/>
          </w:tcPr>
          <w:p w14:paraId="7963DD26" w14:textId="77777777" w:rsidR="00DF4A9B" w:rsidRPr="00945621" w:rsidRDefault="00DF4A9B" w:rsidP="00324B77">
            <w:pPr>
              <w:ind w:left="72" w:right="72" w:firstLine="48"/>
              <w:rPr>
                <w:rFonts w:asciiTheme="minorHAnsi" w:hAnsiTheme="minorHAnsi" w:cstheme="minorHAnsi"/>
              </w:rPr>
            </w:pPr>
            <w:r w:rsidRPr="00945621">
              <w:rPr>
                <w:rFonts w:asciiTheme="minorHAnsi" w:hAnsiTheme="minorHAnsi" w:cstheme="minorHAnsi"/>
              </w:rPr>
              <w:t xml:space="preserve">Any case with acute onset of the neurological syndrome (encephalitis) </w:t>
            </w:r>
            <w:r w:rsidRPr="00945621">
              <w:rPr>
                <w:rFonts w:asciiTheme="minorHAnsi" w:hAnsiTheme="minorHAnsi" w:cstheme="minorHAnsi"/>
                <w:spacing w:val="7"/>
              </w:rPr>
              <w:t xml:space="preserve">dominated by any or more of the following symptoms: excitability. </w:t>
            </w:r>
            <w:r w:rsidRPr="00945621">
              <w:rPr>
                <w:rFonts w:asciiTheme="minorHAnsi" w:hAnsiTheme="minorHAnsi" w:cstheme="minorHAnsi"/>
                <w:spacing w:val="16"/>
              </w:rPr>
              <w:t xml:space="preserve">aerophobia, paralysis, hydrophobia, delirium, convulsions, </w:t>
            </w:r>
            <w:r w:rsidRPr="00945621">
              <w:rPr>
                <w:rFonts w:asciiTheme="minorHAnsi" w:hAnsiTheme="minorHAnsi" w:cstheme="minorHAnsi"/>
                <w:spacing w:val="1"/>
              </w:rPr>
              <w:t xml:space="preserve">hyperactivity (furious rabies), or paralytic syndromes (dumb rabies) that </w:t>
            </w:r>
            <w:r w:rsidRPr="00945621">
              <w:rPr>
                <w:rFonts w:asciiTheme="minorHAnsi" w:hAnsiTheme="minorHAnsi" w:cstheme="minorHAnsi"/>
                <w:spacing w:val="4"/>
              </w:rPr>
              <w:t xml:space="preserve">progresses toward respiratory failure, coma, and death with a history of </w:t>
            </w:r>
            <w:r w:rsidRPr="00945621">
              <w:rPr>
                <w:rFonts w:asciiTheme="minorHAnsi" w:hAnsiTheme="minorHAnsi" w:cstheme="minorHAnsi"/>
                <w:spacing w:val="3"/>
              </w:rPr>
              <w:t xml:space="preserve">bites or scratches, or contact with saliva from a suspected animal during </w:t>
            </w:r>
            <w:r w:rsidRPr="00945621">
              <w:rPr>
                <w:rFonts w:asciiTheme="minorHAnsi" w:hAnsiTheme="minorHAnsi" w:cstheme="minorHAnsi"/>
              </w:rPr>
              <w:t>last 30 to 90 days</w:t>
            </w:r>
          </w:p>
          <w:p w14:paraId="0727F936" w14:textId="77777777" w:rsidR="00DF4A9B" w:rsidRPr="00945621" w:rsidRDefault="00DF4A9B" w:rsidP="00324B77">
            <w:pPr>
              <w:ind w:left="72" w:right="72" w:firstLine="48"/>
              <w:rPr>
                <w:rFonts w:asciiTheme="minorHAnsi" w:hAnsiTheme="minorHAnsi" w:cstheme="minorHAnsi"/>
                <w:u w:val="single"/>
              </w:rPr>
            </w:pPr>
          </w:p>
        </w:tc>
      </w:tr>
      <w:tr w:rsidR="00DF4A9B" w:rsidRPr="00945621" w14:paraId="0E963CC7" w14:textId="77777777" w:rsidTr="00300907">
        <w:tc>
          <w:tcPr>
            <w:tcW w:w="810" w:type="dxa"/>
          </w:tcPr>
          <w:p w14:paraId="72700DF0" w14:textId="77777777" w:rsidR="00DF4A9B" w:rsidRPr="00945621" w:rsidRDefault="00DF4A9B" w:rsidP="00324B77">
            <w:pPr>
              <w:numPr>
                <w:ilvl w:val="0"/>
                <w:numId w:val="6"/>
              </w:numPr>
              <w:tabs>
                <w:tab w:val="left" w:pos="6060"/>
              </w:tabs>
              <w:spacing w:after="240" w:line="256" w:lineRule="auto"/>
              <w:contextualSpacing/>
              <w:rPr>
                <w:rFonts w:asciiTheme="minorHAnsi" w:hAnsiTheme="minorHAnsi" w:cstheme="minorHAnsi"/>
                <w:b/>
              </w:rPr>
            </w:pPr>
          </w:p>
        </w:tc>
        <w:tc>
          <w:tcPr>
            <w:tcW w:w="2912" w:type="dxa"/>
          </w:tcPr>
          <w:p w14:paraId="4FD397AA" w14:textId="77777777" w:rsidR="00DF4A9B" w:rsidRPr="00945621" w:rsidRDefault="00DF4A9B" w:rsidP="00324B77">
            <w:pPr>
              <w:tabs>
                <w:tab w:val="left" w:pos="6060"/>
              </w:tabs>
              <w:spacing w:after="240"/>
              <w:ind w:left="602" w:right="204" w:hanging="540"/>
              <w:rPr>
                <w:rFonts w:asciiTheme="minorHAnsi" w:hAnsiTheme="minorHAnsi" w:cstheme="minorHAnsi"/>
                <w:b/>
              </w:rPr>
            </w:pPr>
            <w:r w:rsidRPr="00945621">
              <w:rPr>
                <w:rFonts w:asciiTheme="minorHAnsi" w:hAnsiTheme="minorHAnsi" w:cstheme="minorHAnsi"/>
                <w:b/>
              </w:rPr>
              <w:t>Rubella (Congenital Rubella Syndrome (CRS)</w:t>
            </w:r>
          </w:p>
        </w:tc>
        <w:tc>
          <w:tcPr>
            <w:tcW w:w="7168" w:type="dxa"/>
          </w:tcPr>
          <w:p w14:paraId="036E28C2" w14:textId="77777777" w:rsidR="00DF4A9B" w:rsidRPr="00945621" w:rsidRDefault="00DF4A9B" w:rsidP="00324B77">
            <w:pPr>
              <w:ind w:left="72" w:right="72" w:firstLine="48"/>
              <w:rPr>
                <w:rFonts w:asciiTheme="minorHAnsi" w:hAnsiTheme="minorHAnsi" w:cstheme="minorHAnsi"/>
                <w:spacing w:val="7"/>
              </w:rPr>
            </w:pPr>
            <w:r w:rsidRPr="00945621">
              <w:rPr>
                <w:rFonts w:asciiTheme="minorHAnsi" w:hAnsiTheme="minorHAnsi" w:cstheme="minorHAnsi"/>
                <w:spacing w:val="4"/>
              </w:rPr>
              <w:t xml:space="preserve">An infant &lt; 1 year of age who has one or more clinical manifestations of </w:t>
            </w:r>
            <w:r w:rsidRPr="00945621">
              <w:rPr>
                <w:rFonts w:asciiTheme="minorHAnsi" w:hAnsiTheme="minorHAnsi" w:cstheme="minorHAnsi"/>
                <w:spacing w:val="7"/>
              </w:rPr>
              <w:t>CRS</w:t>
            </w:r>
          </w:p>
          <w:p w14:paraId="341E3F58" w14:textId="77777777" w:rsidR="00DF4A9B" w:rsidRPr="00945621" w:rsidRDefault="00DF4A9B" w:rsidP="00324B77">
            <w:pPr>
              <w:ind w:left="72" w:right="72" w:firstLine="48"/>
              <w:rPr>
                <w:rFonts w:asciiTheme="minorHAnsi" w:hAnsiTheme="minorHAnsi" w:cstheme="minorHAnsi"/>
                <w:spacing w:val="7"/>
              </w:rPr>
            </w:pPr>
            <w:r w:rsidRPr="00945621">
              <w:rPr>
                <w:rFonts w:asciiTheme="minorHAnsi" w:hAnsiTheme="minorHAnsi" w:cstheme="minorHAnsi"/>
                <w:spacing w:val="7"/>
              </w:rPr>
              <w:t xml:space="preserve"> like deafness, cataracts, and cardiac diseases</w:t>
            </w:r>
          </w:p>
          <w:p w14:paraId="0770D489" w14:textId="77777777" w:rsidR="00DF4A9B" w:rsidRPr="00945621" w:rsidRDefault="00DF4A9B" w:rsidP="00324B77">
            <w:pPr>
              <w:ind w:left="72" w:right="72" w:firstLine="48"/>
              <w:rPr>
                <w:rFonts w:asciiTheme="minorHAnsi" w:hAnsiTheme="minorHAnsi" w:cstheme="minorHAnsi"/>
                <w:spacing w:val="4"/>
              </w:rPr>
            </w:pPr>
          </w:p>
        </w:tc>
      </w:tr>
      <w:tr w:rsidR="00DF4A9B" w:rsidRPr="00945621" w14:paraId="111486F5" w14:textId="77777777" w:rsidTr="00300907">
        <w:tc>
          <w:tcPr>
            <w:tcW w:w="810" w:type="dxa"/>
          </w:tcPr>
          <w:p w14:paraId="34A649D4" w14:textId="77777777" w:rsidR="00DF4A9B" w:rsidRPr="00945621" w:rsidRDefault="00DF4A9B" w:rsidP="00324B77">
            <w:pPr>
              <w:numPr>
                <w:ilvl w:val="0"/>
                <w:numId w:val="6"/>
              </w:numPr>
              <w:tabs>
                <w:tab w:val="left" w:pos="6060"/>
              </w:tabs>
              <w:spacing w:line="256" w:lineRule="auto"/>
              <w:contextualSpacing/>
              <w:rPr>
                <w:rFonts w:asciiTheme="minorHAnsi" w:hAnsiTheme="minorHAnsi" w:cstheme="minorHAnsi"/>
                <w:b/>
              </w:rPr>
            </w:pPr>
          </w:p>
        </w:tc>
        <w:tc>
          <w:tcPr>
            <w:tcW w:w="2912" w:type="dxa"/>
          </w:tcPr>
          <w:p w14:paraId="6A6B11F2" w14:textId="77777777" w:rsidR="00DF4A9B" w:rsidRPr="00945621" w:rsidRDefault="00DF4A9B" w:rsidP="00324B77">
            <w:pPr>
              <w:tabs>
                <w:tab w:val="left" w:pos="6060"/>
              </w:tabs>
              <w:ind w:left="602" w:right="204" w:hanging="540"/>
              <w:rPr>
                <w:rFonts w:asciiTheme="minorHAnsi" w:hAnsiTheme="minorHAnsi" w:cstheme="minorHAnsi"/>
                <w:b/>
              </w:rPr>
            </w:pPr>
            <w:r w:rsidRPr="00945621">
              <w:rPr>
                <w:rFonts w:asciiTheme="minorHAnsi" w:hAnsiTheme="minorHAnsi" w:cstheme="minorHAnsi"/>
                <w:b/>
              </w:rPr>
              <w:t>SARI (Severe Acute Respiratory Infection)</w:t>
            </w:r>
          </w:p>
        </w:tc>
        <w:tc>
          <w:tcPr>
            <w:tcW w:w="7168" w:type="dxa"/>
          </w:tcPr>
          <w:p w14:paraId="289C5924" w14:textId="77777777" w:rsidR="00DF4A9B" w:rsidRPr="00945621" w:rsidRDefault="00DF4A9B" w:rsidP="00324B77">
            <w:pPr>
              <w:ind w:left="72" w:right="72" w:firstLine="48"/>
              <w:rPr>
                <w:rFonts w:asciiTheme="minorHAnsi" w:hAnsiTheme="minorHAnsi" w:cstheme="minorHAnsi"/>
              </w:rPr>
            </w:pPr>
            <w:r w:rsidRPr="00945621">
              <w:rPr>
                <w:rFonts w:asciiTheme="minorHAnsi" w:hAnsiTheme="minorHAnsi" w:cstheme="minorHAnsi"/>
              </w:rPr>
              <w:t xml:space="preserve">An acute respiratory infection with a measured or reported fever of </w:t>
            </w:r>
            <m:oMath>
              <m:r>
                <w:rPr>
                  <w:rFonts w:ascii="Cambria Math" w:hAnsi="Cambria Math" w:cstheme="minorHAnsi"/>
                </w:rPr>
                <m:t>≥</m:t>
              </m:r>
            </m:oMath>
            <w:r w:rsidRPr="00945621">
              <w:rPr>
                <w:rFonts w:asciiTheme="minorHAnsi" w:hAnsiTheme="minorHAnsi" w:cstheme="minorHAnsi"/>
              </w:rPr>
              <w:t>38°C</w:t>
            </w:r>
            <w:r w:rsidRPr="00945621">
              <w:rPr>
                <w:rFonts w:asciiTheme="minorHAnsi" w:hAnsiTheme="minorHAnsi" w:cstheme="minorHAnsi"/>
                <w:spacing w:val="4"/>
              </w:rPr>
              <w:t xml:space="preserve"> with cough or shortness of breath with hospitalization</w:t>
            </w:r>
          </w:p>
        </w:tc>
      </w:tr>
      <w:tr w:rsidR="00DF4A9B" w:rsidRPr="00945621" w14:paraId="59D313B7" w14:textId="77777777" w:rsidTr="00300907">
        <w:tc>
          <w:tcPr>
            <w:tcW w:w="810" w:type="dxa"/>
          </w:tcPr>
          <w:p w14:paraId="5B8A266A"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rPr>
            </w:pPr>
          </w:p>
        </w:tc>
        <w:tc>
          <w:tcPr>
            <w:tcW w:w="2912" w:type="dxa"/>
          </w:tcPr>
          <w:p w14:paraId="5DF0A04D" w14:textId="77777777" w:rsidR="00DF4A9B" w:rsidRPr="00945621" w:rsidRDefault="00DF4A9B" w:rsidP="00324B77">
            <w:pPr>
              <w:tabs>
                <w:tab w:val="left" w:pos="6060"/>
              </w:tabs>
              <w:spacing w:after="240"/>
              <w:rPr>
                <w:rFonts w:asciiTheme="minorHAnsi" w:hAnsiTheme="minorHAnsi" w:cstheme="minorHAnsi"/>
                <w:u w:val="single"/>
              </w:rPr>
            </w:pPr>
            <w:r w:rsidRPr="00945621">
              <w:rPr>
                <w:rFonts w:asciiTheme="minorHAnsi" w:eastAsia="Calibri" w:hAnsiTheme="minorHAnsi" w:cstheme="minorHAnsi"/>
                <w:b/>
                <w:color w:val="000000"/>
              </w:rPr>
              <w:t>Syphilis</w:t>
            </w:r>
          </w:p>
        </w:tc>
        <w:tc>
          <w:tcPr>
            <w:tcW w:w="7168" w:type="dxa"/>
          </w:tcPr>
          <w:p w14:paraId="7342841C" w14:textId="77777777" w:rsidR="00DF4A9B" w:rsidRPr="00945621" w:rsidRDefault="00DF4A9B" w:rsidP="00324B77">
            <w:pPr>
              <w:ind w:left="72" w:right="72" w:firstLine="48"/>
              <w:rPr>
                <w:rFonts w:asciiTheme="minorHAnsi" w:hAnsiTheme="minorHAnsi" w:cstheme="minorHAnsi"/>
                <w:u w:val="single"/>
              </w:rPr>
            </w:pPr>
            <w:r w:rsidRPr="00945621">
              <w:rPr>
                <w:rFonts w:asciiTheme="minorHAnsi" w:hAnsiTheme="minorHAnsi" w:cstheme="minorHAnsi"/>
                <w:spacing w:val="6"/>
              </w:rPr>
              <w:t xml:space="preserve">A case with one or more ulcerative lesions (e.g., chancre), the rash often </w:t>
            </w:r>
            <w:r w:rsidRPr="00945621">
              <w:rPr>
                <w:rFonts w:asciiTheme="minorHAnsi" w:hAnsiTheme="minorHAnsi" w:cstheme="minorHAnsi"/>
                <w:spacing w:val="1"/>
              </w:rPr>
              <w:t xml:space="preserve">with generalized lymphadenopathy with or without other symptoms like </w:t>
            </w:r>
            <w:r w:rsidRPr="00945621">
              <w:rPr>
                <w:rFonts w:asciiTheme="minorHAnsi" w:hAnsiTheme="minorHAnsi" w:cstheme="minorHAnsi"/>
                <w:spacing w:val="3"/>
              </w:rPr>
              <w:t>mucous patches and alopecia</w:t>
            </w:r>
          </w:p>
        </w:tc>
      </w:tr>
      <w:tr w:rsidR="00DF4A9B" w:rsidRPr="00945621" w14:paraId="2D1276C9" w14:textId="77777777" w:rsidTr="00300907">
        <w:tc>
          <w:tcPr>
            <w:tcW w:w="810" w:type="dxa"/>
          </w:tcPr>
          <w:p w14:paraId="11A842E7" w14:textId="77777777" w:rsidR="00DF4A9B" w:rsidRPr="00945621" w:rsidRDefault="00DF4A9B" w:rsidP="00324B77">
            <w:pPr>
              <w:numPr>
                <w:ilvl w:val="0"/>
                <w:numId w:val="6"/>
              </w:numPr>
              <w:tabs>
                <w:tab w:val="left" w:pos="6060"/>
              </w:tabs>
              <w:spacing w:after="240" w:line="256" w:lineRule="auto"/>
              <w:contextualSpacing/>
              <w:rPr>
                <w:rFonts w:asciiTheme="minorHAnsi" w:eastAsia="Calibri" w:hAnsiTheme="minorHAnsi" w:cstheme="minorHAnsi"/>
                <w:b/>
                <w:color w:val="000000"/>
              </w:rPr>
            </w:pPr>
          </w:p>
        </w:tc>
        <w:tc>
          <w:tcPr>
            <w:tcW w:w="2912" w:type="dxa"/>
          </w:tcPr>
          <w:p w14:paraId="7F1B4F36" w14:textId="77777777" w:rsidR="00DF4A9B" w:rsidRPr="00945621" w:rsidRDefault="00DF4A9B" w:rsidP="00324B77">
            <w:pPr>
              <w:tabs>
                <w:tab w:val="left" w:pos="6060"/>
              </w:tabs>
              <w:spacing w:after="240"/>
              <w:rPr>
                <w:rFonts w:asciiTheme="minorHAnsi" w:hAnsiTheme="minorHAnsi" w:cstheme="minorHAnsi"/>
                <w:u w:val="single"/>
              </w:rPr>
            </w:pPr>
            <w:r w:rsidRPr="00945621">
              <w:rPr>
                <w:rFonts w:asciiTheme="minorHAnsi" w:eastAsia="Calibri" w:hAnsiTheme="minorHAnsi" w:cstheme="minorHAnsi"/>
                <w:b/>
                <w:color w:val="000000"/>
              </w:rPr>
              <w:t>Typhoid Fever</w:t>
            </w:r>
          </w:p>
        </w:tc>
        <w:tc>
          <w:tcPr>
            <w:tcW w:w="7168" w:type="dxa"/>
          </w:tcPr>
          <w:p w14:paraId="55BACCC4" w14:textId="77777777" w:rsidR="00DF4A9B" w:rsidRPr="00945621" w:rsidRDefault="00DF4A9B" w:rsidP="00324B77">
            <w:pPr>
              <w:ind w:left="72" w:right="72" w:firstLine="48"/>
              <w:rPr>
                <w:rFonts w:asciiTheme="minorHAnsi" w:hAnsiTheme="minorHAnsi" w:cstheme="minorHAnsi"/>
              </w:rPr>
            </w:pPr>
            <w:r w:rsidRPr="00945621">
              <w:rPr>
                <w:rFonts w:asciiTheme="minorHAnsi" w:hAnsiTheme="minorHAnsi" w:cstheme="minorHAnsi"/>
              </w:rPr>
              <w:t xml:space="preserve">Any person with acute febrile illness, fever of at least 38°C for 3 or more </w:t>
            </w:r>
            <w:r w:rsidRPr="00945621">
              <w:rPr>
                <w:rFonts w:asciiTheme="minorHAnsi" w:hAnsiTheme="minorHAnsi" w:cstheme="minorHAnsi"/>
                <w:spacing w:val="4"/>
              </w:rPr>
              <w:t>days with abdominal discomfort, fatigue, and diarrhea! constipation</w:t>
            </w:r>
          </w:p>
          <w:p w14:paraId="7A4E68AC" w14:textId="77777777" w:rsidR="00DF4A9B" w:rsidRPr="00945621" w:rsidRDefault="00DF4A9B" w:rsidP="00324B77">
            <w:pPr>
              <w:ind w:left="72" w:right="72" w:firstLine="48"/>
              <w:rPr>
                <w:rFonts w:asciiTheme="minorHAnsi" w:hAnsiTheme="minorHAnsi" w:cstheme="minorHAnsi"/>
                <w:u w:val="single"/>
              </w:rPr>
            </w:pPr>
          </w:p>
        </w:tc>
      </w:tr>
      <w:tr w:rsidR="00DF4A9B" w:rsidRPr="00945621" w14:paraId="59204E73" w14:textId="77777777" w:rsidTr="00300907">
        <w:tc>
          <w:tcPr>
            <w:tcW w:w="810" w:type="dxa"/>
          </w:tcPr>
          <w:p w14:paraId="3863D0DD" w14:textId="77777777" w:rsidR="00DF4A9B" w:rsidRPr="00945621" w:rsidRDefault="00DF4A9B" w:rsidP="00324B77">
            <w:pPr>
              <w:numPr>
                <w:ilvl w:val="0"/>
                <w:numId w:val="6"/>
              </w:numPr>
              <w:tabs>
                <w:tab w:val="left" w:pos="6060"/>
              </w:tabs>
              <w:spacing w:after="240" w:line="256" w:lineRule="auto"/>
              <w:contextualSpacing/>
              <w:rPr>
                <w:rFonts w:asciiTheme="minorHAnsi" w:hAnsiTheme="minorHAnsi" w:cstheme="minorHAnsi"/>
                <w:b/>
              </w:rPr>
            </w:pPr>
          </w:p>
        </w:tc>
        <w:tc>
          <w:tcPr>
            <w:tcW w:w="2912" w:type="dxa"/>
          </w:tcPr>
          <w:p w14:paraId="685091F0" w14:textId="77777777" w:rsidR="00DF4A9B" w:rsidRPr="00945621" w:rsidRDefault="00DF4A9B" w:rsidP="00324B77">
            <w:pPr>
              <w:tabs>
                <w:tab w:val="left" w:pos="6060"/>
              </w:tabs>
              <w:spacing w:after="240"/>
              <w:rPr>
                <w:rFonts w:asciiTheme="minorHAnsi" w:hAnsiTheme="minorHAnsi" w:cstheme="minorHAnsi"/>
                <w:b/>
              </w:rPr>
            </w:pPr>
            <w:r w:rsidRPr="00945621">
              <w:rPr>
                <w:rFonts w:asciiTheme="minorHAnsi" w:hAnsiTheme="minorHAnsi" w:cstheme="minorHAnsi"/>
                <w:b/>
              </w:rPr>
              <w:t>Tuberculosis</w:t>
            </w:r>
          </w:p>
        </w:tc>
        <w:tc>
          <w:tcPr>
            <w:tcW w:w="7168" w:type="dxa"/>
          </w:tcPr>
          <w:p w14:paraId="75FB945A" w14:textId="77777777" w:rsidR="00DF4A9B" w:rsidRPr="00945621" w:rsidRDefault="00DF4A9B" w:rsidP="00324B77">
            <w:pPr>
              <w:ind w:left="72" w:right="72" w:firstLine="48"/>
              <w:rPr>
                <w:rFonts w:asciiTheme="minorHAnsi" w:hAnsiTheme="minorHAnsi" w:cstheme="minorHAnsi"/>
                <w:spacing w:val="3"/>
              </w:rPr>
            </w:pPr>
            <w:r w:rsidRPr="00945621">
              <w:rPr>
                <w:rFonts w:asciiTheme="minorHAnsi" w:hAnsiTheme="minorHAnsi" w:cstheme="minorHAnsi"/>
                <w:spacing w:val="3"/>
              </w:rPr>
              <w:t>A patient who represents symptoms or signs suggestive of TB, as:</w:t>
            </w:r>
          </w:p>
          <w:p w14:paraId="4F773DAD" w14:textId="77777777" w:rsidR="00DF4A9B" w:rsidRPr="00945621" w:rsidRDefault="00DF4A9B" w:rsidP="00324B77">
            <w:pPr>
              <w:ind w:left="72" w:right="72" w:firstLine="48"/>
              <w:rPr>
                <w:rFonts w:asciiTheme="minorHAnsi" w:hAnsiTheme="minorHAnsi" w:cstheme="minorHAnsi"/>
                <w:spacing w:val="-4"/>
              </w:rPr>
            </w:pPr>
            <w:r w:rsidRPr="00945621">
              <w:rPr>
                <w:rFonts w:asciiTheme="minorHAnsi" w:hAnsiTheme="minorHAnsi" w:cstheme="minorHAnsi"/>
                <w:spacing w:val="-4"/>
              </w:rPr>
              <w:t xml:space="preserve">Patient with a cough of </w:t>
            </w:r>
            <w:r w:rsidRPr="00945621">
              <w:rPr>
                <w:rFonts w:asciiTheme="minorHAnsi" w:hAnsiTheme="minorHAnsi" w:cstheme="minorHAnsi"/>
                <w:b/>
                <w:spacing w:val="-4"/>
              </w:rPr>
              <w:t>3 weeks or longer,</w:t>
            </w:r>
          </w:p>
          <w:p w14:paraId="2C85EECA" w14:textId="77777777" w:rsidR="00DF4A9B" w:rsidRPr="00945621" w:rsidRDefault="00DF4A9B" w:rsidP="00324B77">
            <w:pPr>
              <w:ind w:left="72" w:right="72" w:firstLine="48"/>
              <w:rPr>
                <w:rFonts w:asciiTheme="minorHAnsi" w:hAnsiTheme="minorHAnsi" w:cstheme="minorHAnsi"/>
                <w:b/>
                <w:spacing w:val="-11"/>
              </w:rPr>
            </w:pPr>
            <w:r w:rsidRPr="00945621">
              <w:rPr>
                <w:rFonts w:asciiTheme="minorHAnsi" w:hAnsiTheme="minorHAnsi" w:cstheme="minorHAnsi"/>
                <w:b/>
                <w:spacing w:val="-11"/>
              </w:rPr>
              <w:t>OR</w:t>
            </w:r>
          </w:p>
          <w:p w14:paraId="2926862A" w14:textId="77777777" w:rsidR="00DF4A9B" w:rsidRPr="00945621" w:rsidRDefault="00DF4A9B" w:rsidP="00324B77">
            <w:pPr>
              <w:ind w:left="72" w:right="72" w:firstLine="48"/>
              <w:rPr>
                <w:rFonts w:asciiTheme="minorHAnsi" w:hAnsiTheme="minorHAnsi" w:cstheme="minorHAnsi"/>
                <w:spacing w:val="-3"/>
              </w:rPr>
            </w:pPr>
            <w:r w:rsidRPr="00945621">
              <w:rPr>
                <w:rFonts w:asciiTheme="minorHAnsi" w:hAnsiTheme="minorHAnsi" w:cstheme="minorHAnsi"/>
                <w:spacing w:val="-3"/>
              </w:rPr>
              <w:t xml:space="preserve">Cough </w:t>
            </w:r>
            <w:r w:rsidRPr="00945621">
              <w:rPr>
                <w:rFonts w:asciiTheme="minorHAnsi" w:hAnsiTheme="minorHAnsi" w:cstheme="minorHAnsi"/>
                <w:b/>
                <w:spacing w:val="-3"/>
              </w:rPr>
              <w:t xml:space="preserve">less than 3 weeks </w:t>
            </w:r>
            <w:r w:rsidRPr="00945621">
              <w:rPr>
                <w:rFonts w:asciiTheme="minorHAnsi" w:hAnsiTheme="minorHAnsi" w:cstheme="minorHAnsi"/>
                <w:spacing w:val="-3"/>
              </w:rPr>
              <w:t>with symptoms:</w:t>
            </w:r>
          </w:p>
          <w:p w14:paraId="45F5B760" w14:textId="77777777" w:rsidR="00DF4A9B" w:rsidRPr="00945621" w:rsidRDefault="00DF4A9B" w:rsidP="00324B77">
            <w:pPr>
              <w:ind w:left="72" w:right="72" w:firstLine="48"/>
              <w:rPr>
                <w:rFonts w:asciiTheme="minorHAnsi" w:hAnsiTheme="minorHAnsi" w:cstheme="minorHAnsi"/>
                <w:spacing w:val="1"/>
              </w:rPr>
            </w:pPr>
            <w:r w:rsidRPr="00945621">
              <w:rPr>
                <w:rFonts w:asciiTheme="minorHAnsi" w:hAnsiTheme="minorHAnsi" w:cstheme="minorHAnsi"/>
                <w:spacing w:val="1"/>
              </w:rPr>
              <w:t>Sputum (Bloodstained or without blood)</w:t>
            </w:r>
          </w:p>
          <w:p w14:paraId="7E88A79A" w14:textId="77777777" w:rsidR="00DF4A9B" w:rsidRPr="00945621" w:rsidRDefault="00DF4A9B" w:rsidP="00324B77">
            <w:pPr>
              <w:ind w:left="72" w:right="72" w:firstLine="48"/>
              <w:rPr>
                <w:rFonts w:asciiTheme="minorHAnsi" w:hAnsiTheme="minorHAnsi" w:cstheme="minorHAnsi"/>
                <w:spacing w:val="1"/>
              </w:rPr>
            </w:pPr>
            <w:r w:rsidRPr="00945621">
              <w:rPr>
                <w:rFonts w:asciiTheme="minorHAnsi" w:hAnsiTheme="minorHAnsi" w:cstheme="minorHAnsi"/>
                <w:spacing w:val="1"/>
              </w:rPr>
              <w:t>Fever followed by sweating usually at night</w:t>
            </w:r>
          </w:p>
          <w:p w14:paraId="5B92B4F5" w14:textId="77777777" w:rsidR="00DF4A9B" w:rsidRPr="00945621" w:rsidRDefault="00DF4A9B" w:rsidP="00324B77">
            <w:pPr>
              <w:ind w:left="72" w:right="72" w:firstLine="48"/>
              <w:rPr>
                <w:rFonts w:asciiTheme="minorHAnsi" w:hAnsiTheme="minorHAnsi" w:cstheme="minorHAnsi"/>
                <w:spacing w:val="-5"/>
              </w:rPr>
            </w:pPr>
            <w:r w:rsidRPr="00945621">
              <w:rPr>
                <w:rFonts w:asciiTheme="minorHAnsi" w:hAnsiTheme="minorHAnsi" w:cstheme="minorHAnsi"/>
                <w:spacing w:val="-5"/>
              </w:rPr>
              <w:t xml:space="preserve">Loss of </w:t>
            </w:r>
            <w:r w:rsidRPr="00945621">
              <w:rPr>
                <w:rFonts w:asciiTheme="minorHAnsi" w:hAnsiTheme="minorHAnsi" w:cstheme="minorHAnsi"/>
                <w:b/>
                <w:spacing w:val="-5"/>
              </w:rPr>
              <w:t xml:space="preserve">weight and </w:t>
            </w:r>
            <w:r w:rsidRPr="00945621">
              <w:rPr>
                <w:rFonts w:asciiTheme="minorHAnsi" w:hAnsiTheme="minorHAnsi" w:cstheme="minorHAnsi"/>
                <w:spacing w:val="-5"/>
              </w:rPr>
              <w:t>appetite</w:t>
            </w:r>
          </w:p>
          <w:p w14:paraId="2634F824" w14:textId="77777777" w:rsidR="00DF4A9B" w:rsidRPr="00945621" w:rsidRDefault="00DF4A9B" w:rsidP="00324B77">
            <w:pPr>
              <w:ind w:left="72" w:right="72" w:firstLine="48"/>
              <w:rPr>
                <w:rFonts w:asciiTheme="minorHAnsi" w:hAnsiTheme="minorHAnsi" w:cstheme="minorHAnsi"/>
                <w:spacing w:val="-5"/>
              </w:rPr>
            </w:pPr>
            <w:r w:rsidRPr="00945621">
              <w:rPr>
                <w:rFonts w:asciiTheme="minorHAnsi" w:hAnsiTheme="minorHAnsi" w:cstheme="minorHAnsi"/>
                <w:spacing w:val="-2"/>
              </w:rPr>
              <w:t xml:space="preserve">A History of previous TB in a patient </w:t>
            </w:r>
            <w:r w:rsidRPr="00945621">
              <w:rPr>
                <w:rFonts w:asciiTheme="minorHAnsi" w:hAnsiTheme="minorHAnsi" w:cstheme="minorHAnsi"/>
                <w:b/>
                <w:spacing w:val="-2"/>
              </w:rPr>
              <w:t xml:space="preserve">or </w:t>
            </w:r>
            <w:r w:rsidRPr="00945621">
              <w:rPr>
                <w:rFonts w:asciiTheme="minorHAnsi" w:hAnsiTheme="minorHAnsi" w:cstheme="minorHAnsi"/>
                <w:spacing w:val="-2"/>
              </w:rPr>
              <w:t xml:space="preserve">TB history </w:t>
            </w:r>
            <w:r w:rsidRPr="00945621">
              <w:rPr>
                <w:rFonts w:asciiTheme="minorHAnsi" w:hAnsiTheme="minorHAnsi" w:cstheme="minorHAnsi"/>
                <w:b/>
                <w:spacing w:val="-2"/>
              </w:rPr>
              <w:t xml:space="preserve">in a family of </w:t>
            </w:r>
            <w:r w:rsidRPr="00945621">
              <w:rPr>
                <w:rFonts w:asciiTheme="minorHAnsi" w:hAnsiTheme="minorHAnsi" w:cstheme="minorHAnsi"/>
                <w:spacing w:val="-1"/>
              </w:rPr>
              <w:t>close contact</w:t>
            </w:r>
          </w:p>
        </w:tc>
      </w:tr>
      <w:tr w:rsidR="00DF4A9B" w:rsidRPr="008B41AC" w14:paraId="69BA5801" w14:textId="77777777" w:rsidTr="00300907">
        <w:tc>
          <w:tcPr>
            <w:tcW w:w="810" w:type="dxa"/>
          </w:tcPr>
          <w:p w14:paraId="476E75A8" w14:textId="77777777" w:rsidR="00DF4A9B" w:rsidRPr="00945621" w:rsidRDefault="00DF4A9B" w:rsidP="00324B77">
            <w:pPr>
              <w:numPr>
                <w:ilvl w:val="0"/>
                <w:numId w:val="6"/>
              </w:numPr>
              <w:spacing w:before="240" w:line="256" w:lineRule="auto"/>
              <w:contextualSpacing/>
              <w:rPr>
                <w:rFonts w:asciiTheme="minorHAnsi" w:eastAsia="Calibri" w:hAnsiTheme="minorHAnsi" w:cstheme="minorHAnsi"/>
                <w:b/>
                <w:noProof/>
              </w:rPr>
            </w:pPr>
          </w:p>
        </w:tc>
        <w:tc>
          <w:tcPr>
            <w:tcW w:w="2912" w:type="dxa"/>
          </w:tcPr>
          <w:p w14:paraId="73A48CBD" w14:textId="77777777" w:rsidR="00DF4A9B" w:rsidRPr="00945621" w:rsidRDefault="00DF4A9B" w:rsidP="00324B77">
            <w:pPr>
              <w:spacing w:before="240"/>
              <w:rPr>
                <w:rFonts w:asciiTheme="minorHAnsi" w:eastAsia="Calibri" w:hAnsiTheme="minorHAnsi" w:cstheme="minorHAnsi"/>
                <w:color w:val="000000"/>
                <w:spacing w:val="-5"/>
              </w:rPr>
            </w:pPr>
            <w:r w:rsidRPr="00945621">
              <w:rPr>
                <w:rFonts w:eastAsia="Calibri" w:cstheme="minorHAnsi"/>
                <w:b/>
                <w:noProof/>
              </w:rPr>
              <mc:AlternateContent>
                <mc:Choice Requires="wps">
                  <w:drawing>
                    <wp:anchor distT="0" distB="0" distL="114300" distR="114300" simplePos="0" relativeHeight="251666432" behindDoc="0" locked="0" layoutInCell="1" allowOverlap="1" wp14:anchorId="21180306" wp14:editId="3138C723">
                      <wp:simplePos x="0" y="0"/>
                      <wp:positionH relativeFrom="page">
                        <wp:posOffset>499745</wp:posOffset>
                      </wp:positionH>
                      <wp:positionV relativeFrom="page">
                        <wp:posOffset>8402955</wp:posOffset>
                      </wp:positionV>
                      <wp:extent cx="412115" cy="0"/>
                      <wp:effectExtent l="13970" t="11430" r="12065" b="17145"/>
                      <wp:wrapNone/>
                      <wp:docPr id="60" name="Straight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2115" cy="0"/>
                              </a:xfrm>
                              <a:prstGeom prst="line">
                                <a:avLst/>
                              </a:prstGeom>
                              <a:noFill/>
                              <a:ln w="15875">
                                <a:solidFill>
                                  <a:srgbClr val="1A1313"/>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6du="http://schemas.microsoft.com/office/word/2023/wordml/word16du">
                  <w:pict>
                    <v:line w14:anchorId="4FCBAFF9" id="Straight Connector 60" o:spid="_x0000_s1026" style="position:absolute;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39.35pt,661.65pt" to="71.8pt,66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" strokecolor="#1a1313" strokeweight="1.25pt">
                      <w10:wrap anchorx="page" anchory="page"/>
                    </v:line>
                  </w:pict>
                </mc:Fallback>
              </mc:AlternateContent>
            </w:r>
            <w:r w:rsidRPr="00945621">
              <w:rPr>
                <w:rFonts w:eastAsia="Calibri" w:cstheme="minorHAnsi"/>
                <w:b/>
                <w:noProof/>
              </w:rPr>
              <mc:AlternateContent>
                <mc:Choice Requires="wps">
                  <w:drawing>
                    <wp:anchor distT="0" distB="0" distL="114300" distR="114300" simplePos="0" relativeHeight="251667456" behindDoc="0" locked="0" layoutInCell="1" allowOverlap="1" wp14:anchorId="6A3C47E7" wp14:editId="259F5FFB">
                      <wp:simplePos x="0" y="0"/>
                      <wp:positionH relativeFrom="page">
                        <wp:posOffset>520700</wp:posOffset>
                      </wp:positionH>
                      <wp:positionV relativeFrom="page">
                        <wp:posOffset>9191625</wp:posOffset>
                      </wp:positionV>
                      <wp:extent cx="391160" cy="0"/>
                      <wp:effectExtent l="15875" t="19050" r="21590" b="19050"/>
                      <wp:wrapNone/>
                      <wp:docPr id="59" name="Straight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1160" cy="0"/>
                              </a:xfrm>
                              <a:prstGeom prst="line">
                                <a:avLst/>
                              </a:prstGeom>
                              <a:noFill/>
                              <a:ln w="25400">
                                <a:solidFill>
                                  <a:srgbClr val="0B0C0D"/>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6du="http://schemas.microsoft.com/office/word/2023/wordml/word16du">
                  <w:pict>
                    <v:line w14:anchorId="04D26896" id="Straight Connector 59" o:spid="_x0000_s1026" style="position:absolute;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1pt,723.75pt" to="71.8pt,7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" strokecolor="#0b0c0d" strokeweight="2pt">
                      <w10:wrap anchorx="page" anchory="page"/>
                    </v:line>
                  </w:pict>
                </mc:Fallback>
              </mc:AlternateContent>
            </w:r>
            <w:r w:rsidRPr="00945621">
              <w:rPr>
                <w:rFonts w:asciiTheme="minorHAnsi" w:eastAsia="Calibri" w:hAnsiTheme="minorHAnsi" w:cstheme="minorHAnsi"/>
                <w:b/>
                <w:color w:val="000000"/>
                <w:spacing w:val="-5"/>
              </w:rPr>
              <w:t>Viral</w:t>
            </w:r>
            <w:r w:rsidRPr="00945621">
              <w:rPr>
                <w:rFonts w:asciiTheme="minorHAnsi" w:eastAsia="Calibri" w:hAnsiTheme="minorHAnsi" w:cstheme="minorHAnsi"/>
                <w:color w:val="000000"/>
                <w:spacing w:val="-5"/>
              </w:rPr>
              <w:t xml:space="preserve"> </w:t>
            </w:r>
            <w:r w:rsidRPr="00945621">
              <w:rPr>
                <w:rFonts w:asciiTheme="minorHAnsi" w:eastAsia="Calibri" w:hAnsiTheme="minorHAnsi" w:cstheme="minorHAnsi"/>
                <w:b/>
                <w:color w:val="000000"/>
                <w:spacing w:val="-5"/>
              </w:rPr>
              <w:t xml:space="preserve">Hepatitis </w:t>
            </w:r>
            <w:r w:rsidRPr="00945621">
              <w:rPr>
                <w:rFonts w:asciiTheme="minorHAnsi" w:eastAsia="Calibri" w:hAnsiTheme="minorHAnsi" w:cstheme="minorHAnsi"/>
                <w:b/>
                <w:color w:val="000000"/>
                <w:spacing w:val="-10"/>
              </w:rPr>
              <w:t>(B, C &amp; D)</w:t>
            </w:r>
          </w:p>
          <w:p w14:paraId="0AB81F48" w14:textId="77777777" w:rsidR="00DF4A9B" w:rsidRPr="00945621" w:rsidRDefault="00DF4A9B" w:rsidP="00324B77">
            <w:pPr>
              <w:tabs>
                <w:tab w:val="left" w:pos="6060"/>
              </w:tabs>
              <w:spacing w:after="240"/>
              <w:rPr>
                <w:rFonts w:asciiTheme="minorHAnsi" w:hAnsiTheme="minorHAnsi" w:cstheme="minorHAnsi"/>
                <w:u w:val="single"/>
              </w:rPr>
            </w:pPr>
          </w:p>
        </w:tc>
        <w:tc>
          <w:tcPr>
            <w:tcW w:w="7168" w:type="dxa"/>
          </w:tcPr>
          <w:p w14:paraId="5494C0EE" w14:textId="77777777" w:rsidR="00DF4A9B" w:rsidRPr="008B41AC" w:rsidRDefault="00DF4A9B" w:rsidP="00324B77">
            <w:pPr>
              <w:ind w:left="72" w:right="72" w:firstLine="48"/>
              <w:rPr>
                <w:rFonts w:asciiTheme="minorHAnsi" w:hAnsiTheme="minorHAnsi" w:cstheme="minorHAnsi"/>
              </w:rPr>
            </w:pPr>
            <w:r w:rsidRPr="00945621">
              <w:rPr>
                <w:rFonts w:asciiTheme="minorHAnsi" w:hAnsiTheme="minorHAnsi" w:cstheme="minorHAnsi"/>
              </w:rPr>
              <w:t xml:space="preserve">An acute illness with a discrete onset of any sign or symptom consistent with acute viral hepatitis (e.g. fever, headache, malaise, anorexia, nausea, vomiting, diarrhea, and abdominal pain), and either a) Jaundice, or b) elevated serum alanine aminotransferase (ALT) more than </w:t>
            </w:r>
            <m:oMath>
              <m:r>
                <w:rPr>
                  <w:rFonts w:ascii="Cambria Math" w:hAnsi="Cambria Math" w:cstheme="minorHAnsi"/>
                </w:rPr>
                <m:t>&gt;</m:t>
              </m:r>
            </m:oMath>
            <w:r w:rsidRPr="00945621">
              <w:rPr>
                <w:rFonts w:asciiTheme="minorHAnsi" w:hAnsiTheme="minorHAnsi" w:cstheme="minorHAnsi"/>
              </w:rPr>
              <w:t xml:space="preserve"> 100 IU/L</w:t>
            </w:r>
          </w:p>
        </w:tc>
      </w:tr>
    </w:tbl>
    <w:p w14:paraId="2CCF0DA2" w14:textId="77777777" w:rsidR="00DF4A9B" w:rsidRPr="008B41AC" w:rsidRDefault="00DF4A9B" w:rsidP="00324B77">
      <w:pPr>
        <w:spacing w:before="120" w:after="120" w:line="240" w:lineRule="auto"/>
        <w:ind w:left="1325" w:hanging="1325"/>
        <w:jc w:val="both"/>
        <w:rPr>
          <w:rFonts w:cstheme="minorHAnsi"/>
        </w:rPr>
      </w:pPr>
    </w:p>
    <w:p w14:paraId="1E4ACF94" w14:textId="77777777" w:rsidR="00DF4A9B" w:rsidRPr="008B41AC" w:rsidRDefault="00DF4A9B" w:rsidP="00324B77">
      <w:pPr>
        <w:jc w:val="both"/>
        <w:rPr>
          <w:rFonts w:cstheme="minorHAnsi"/>
        </w:rPr>
      </w:pPr>
    </w:p>
    <w:p w14:paraId="28A5FF92" w14:textId="2F5FC969" w:rsidR="00CB6F92" w:rsidRDefault="00CB6F92" w:rsidP="00324B77">
      <w:pPr>
        <w:jc w:val="both"/>
      </w:pPr>
    </w:p>
    <w:sectPr w:rsidR="00CB6F92" w:rsidSect="00520122">
      <w:footerReference w:type="default" r:id="rId36"/>
      <w:footerReference w:type="first" r:id="rId37"/>
      <w:pgSz w:w="12240" w:h="15840"/>
      <w:pgMar w:top="1440" w:right="1440" w:bottom="1440" w:left="1440" w:header="720" w:footer="720" w:gutter="0"/>
      <w:pgBorders w:display="notFirstPage" w:offsetFrom="page">
        <w:top w:val="thinThickSmallGap" w:sz="24" w:space="24" w:color="auto"/>
        <w:left w:val="thinThickSmallGap" w:sz="24" w:space="24" w:color="auto"/>
        <w:bottom w:val="thickThinSmallGap" w:sz="24" w:space="24" w:color="auto"/>
        <w:right w:val="thickThinSmallGap" w:sz="24" w:space="24" w:color="auto"/>
      </w:pgBorders>
      <w:pgNumType w:start="0" w:chapStyle="1" w:chapSep="period"/>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557405" w14:textId="77777777" w:rsidR="0096192D" w:rsidRDefault="0096192D" w:rsidP="00DF4A9B">
      <w:pPr>
        <w:spacing w:after="0" w:line="240" w:lineRule="auto"/>
      </w:pPr>
      <w:r>
        <w:separator/>
      </w:r>
    </w:p>
  </w:endnote>
  <w:endnote w:type="continuationSeparator" w:id="0">
    <w:p w14:paraId="500FED22" w14:textId="77777777" w:rsidR="0096192D" w:rsidRDefault="0096192D" w:rsidP="00DF4A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Light">
    <w:panose1 w:val="00000000000000000000"/>
    <w:charset w:val="8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等线">
    <w:panose1 w:val="00000000000000000000"/>
    <w:charset w:val="8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6166962"/>
      <w:docPartObj>
        <w:docPartGallery w:val="Page Numbers (Bottom of Page)"/>
        <w:docPartUnique/>
      </w:docPartObj>
    </w:sdtPr>
    <w:sdtEndPr>
      <w:rPr>
        <w:noProof/>
      </w:rPr>
    </w:sdtEndPr>
    <w:sdtContent>
      <w:p w14:paraId="05A29D7C" w14:textId="378DB5CF" w:rsidR="00DE5366" w:rsidRDefault="00DE5366">
        <w:pPr>
          <w:pStyle w:val="Footer"/>
          <w:jc w:val="right"/>
        </w:pPr>
        <w:r>
          <w:fldChar w:fldCharType="begin"/>
        </w:r>
        <w:r>
          <w:instrText xml:space="preserve"> PAGE   \* MERGEFORMAT </w:instrText>
        </w:r>
        <w:r>
          <w:fldChar w:fldCharType="separate"/>
        </w:r>
        <w:r w:rsidR="00DA6E40">
          <w:rPr>
            <w:noProof/>
          </w:rPr>
          <w:t>2</w:t>
        </w:r>
        <w:r>
          <w:rPr>
            <w:noProof/>
          </w:rPr>
          <w:fldChar w:fldCharType="end"/>
        </w:r>
      </w:p>
    </w:sdtContent>
  </w:sdt>
  <w:p w14:paraId="7074998D" w14:textId="77777777" w:rsidR="00DE5366" w:rsidRDefault="00DE5366" w:rsidP="0030090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BB963D" w14:textId="77777777" w:rsidR="00DE5366" w:rsidRDefault="00DE5366" w:rsidP="00300907">
    <w:pPr>
      <w:pStyle w:val="Footer"/>
      <w:tabs>
        <w:tab w:val="clear" w:pos="4680"/>
        <w:tab w:val="clear" w:pos="9360"/>
        <w:tab w:val="left" w:pos="1650"/>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61F66A" w14:textId="77777777" w:rsidR="0096192D" w:rsidRDefault="0096192D" w:rsidP="00DF4A9B">
      <w:pPr>
        <w:spacing w:after="0" w:line="240" w:lineRule="auto"/>
      </w:pPr>
      <w:r>
        <w:separator/>
      </w:r>
    </w:p>
  </w:footnote>
  <w:footnote w:type="continuationSeparator" w:id="0">
    <w:p w14:paraId="33B6CDAE" w14:textId="77777777" w:rsidR="0096192D" w:rsidRDefault="0096192D" w:rsidP="00DF4A9B">
      <w:pPr>
        <w:spacing w:after="0" w:line="240" w:lineRule="auto"/>
      </w:pPr>
      <w:r>
        <w:continuationSeparator/>
      </w:r>
    </w:p>
  </w:footnote>
  <w:footnote w:id="1">
    <w:p w14:paraId="0C2C828E" w14:textId="77777777" w:rsidR="00DE5366" w:rsidRDefault="00DE5366" w:rsidP="00DF4A9B">
      <w:pPr>
        <w:pStyle w:val="FootnoteText"/>
        <w:ind w:left="0" w:firstLine="0"/>
      </w:pPr>
    </w:p>
    <w:p w14:paraId="2299488C" w14:textId="77777777" w:rsidR="00DE5366" w:rsidRDefault="00DE5366" w:rsidP="00DF4A9B">
      <w:pPr>
        <w:pStyle w:val="FootnoteText"/>
        <w:ind w:left="0" w:firstLine="0"/>
      </w:pPr>
      <w:r>
        <w:rPr>
          <w:rStyle w:val="FootnoteReference"/>
        </w:rPr>
        <w:footnoteRef/>
      </w:r>
      <w:r>
        <w:t>A new case is the one who is coming for the first time to the facility, or is revisiting the facility for a different disease or asking for a different type of service from the facility.</w:t>
      </w:r>
    </w:p>
  </w:footnote>
  <w:footnote w:id="2">
    <w:p w14:paraId="6D80D6DB" w14:textId="77777777" w:rsidR="00DE5366" w:rsidRDefault="00DE5366" w:rsidP="00DF4A9B">
      <w:pPr>
        <w:pStyle w:val="FootnoteText"/>
      </w:pPr>
      <w:r>
        <w:rPr>
          <w:rStyle w:val="FootnoteReference"/>
        </w:rPr>
        <w:t>3</w:t>
      </w:r>
      <w:r>
        <w:t xml:space="preserve"> Follow-up case is a patient/client who comes for the same episode of a disease (e.g., diarrhea, hypertension) or for same type of service (e.g. maternal health check-up during the same pregnancy).</w:t>
      </w:r>
    </w:p>
    <w:p w14:paraId="02BF9203" w14:textId="77777777" w:rsidR="00DE5366" w:rsidRPr="000B56D7" w:rsidRDefault="00DE5366" w:rsidP="00DF4A9B">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8.5pt;height:8.5pt" o:bullet="t">
        <v:imagedata r:id="rId1" o:title="BD14794_"/>
      </v:shape>
    </w:pict>
  </w:numPicBullet>
  <w:abstractNum w:abstractNumId="0">
    <w:nsid w:val="082640AF"/>
    <w:multiLevelType w:val="hybridMultilevel"/>
    <w:tmpl w:val="95C068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C721370"/>
    <w:multiLevelType w:val="hybridMultilevel"/>
    <w:tmpl w:val="D7A0B2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721A33"/>
    <w:multiLevelType w:val="multilevel"/>
    <w:tmpl w:val="85989A28"/>
    <w:lvl w:ilvl="0">
      <w:start w:val="14"/>
      <w:numFmt w:val="decimal"/>
      <w:lvlText w:val="%1"/>
      <w:lvlJc w:val="left"/>
      <w:pPr>
        <w:ind w:left="570" w:hanging="57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
    <w:nsid w:val="137E6B94"/>
    <w:multiLevelType w:val="hybridMultilevel"/>
    <w:tmpl w:val="7CA06D3E"/>
    <w:lvl w:ilvl="0" w:tplc="91722EE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7210778"/>
    <w:multiLevelType w:val="hybridMultilevel"/>
    <w:tmpl w:val="773A88AA"/>
    <w:lvl w:ilvl="0" w:tplc="477CCAFA">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95E4E5D"/>
    <w:multiLevelType w:val="hybridMultilevel"/>
    <w:tmpl w:val="2AA6A8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CAB0DA7"/>
    <w:multiLevelType w:val="hybridMultilevel"/>
    <w:tmpl w:val="EAAEC192"/>
    <w:lvl w:ilvl="0" w:tplc="04090005">
      <w:start w:val="1"/>
      <w:numFmt w:val="bullet"/>
      <w:lvlText w:val=""/>
      <w:lvlJc w:val="left"/>
      <w:pPr>
        <w:tabs>
          <w:tab w:val="num" w:pos="1440"/>
        </w:tabs>
        <w:ind w:left="1440" w:hanging="360"/>
      </w:pPr>
      <w:rPr>
        <w:rFonts w:ascii="Wingdings" w:hAnsi="Wingdings"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nsid w:val="1D323D05"/>
    <w:multiLevelType w:val="hybridMultilevel"/>
    <w:tmpl w:val="6B982F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DB72E97"/>
    <w:multiLevelType w:val="multilevel"/>
    <w:tmpl w:val="31944A24"/>
    <w:lvl w:ilvl="0">
      <w:start w:val="2"/>
      <w:numFmt w:val="decimal"/>
      <w:lvlText w:val="%1."/>
      <w:lvlJc w:val="left"/>
      <w:pPr>
        <w:ind w:left="500" w:hanging="500"/>
      </w:pPr>
      <w:rPr>
        <w:rFonts w:eastAsiaTheme="majorEastAsia" w:hint="default"/>
        <w:color w:val="2F5496" w:themeColor="accent1" w:themeShade="BF"/>
        <w:sz w:val="32"/>
      </w:rPr>
    </w:lvl>
    <w:lvl w:ilvl="1">
      <w:start w:val="1"/>
      <w:numFmt w:val="decimal"/>
      <w:lvlText w:val="%1.%2."/>
      <w:lvlJc w:val="left"/>
      <w:pPr>
        <w:ind w:left="720" w:hanging="720"/>
      </w:pPr>
      <w:rPr>
        <w:rFonts w:eastAsiaTheme="majorEastAsia" w:hint="default"/>
        <w:color w:val="2F5496" w:themeColor="accent1" w:themeShade="BF"/>
        <w:sz w:val="32"/>
      </w:rPr>
    </w:lvl>
    <w:lvl w:ilvl="2">
      <w:start w:val="1"/>
      <w:numFmt w:val="decimal"/>
      <w:lvlText w:val="%1.%2.%3."/>
      <w:lvlJc w:val="left"/>
      <w:pPr>
        <w:ind w:left="720" w:hanging="720"/>
      </w:pPr>
      <w:rPr>
        <w:rFonts w:eastAsiaTheme="majorEastAsia" w:hint="default"/>
        <w:color w:val="2F5496" w:themeColor="accent1" w:themeShade="BF"/>
        <w:sz w:val="32"/>
      </w:rPr>
    </w:lvl>
    <w:lvl w:ilvl="3">
      <w:start w:val="1"/>
      <w:numFmt w:val="decimal"/>
      <w:lvlText w:val="%1.%2.%3.%4."/>
      <w:lvlJc w:val="left"/>
      <w:pPr>
        <w:ind w:left="1080" w:hanging="1080"/>
      </w:pPr>
      <w:rPr>
        <w:rFonts w:eastAsiaTheme="majorEastAsia" w:hint="default"/>
        <w:color w:val="2F5496" w:themeColor="accent1" w:themeShade="BF"/>
        <w:sz w:val="32"/>
      </w:rPr>
    </w:lvl>
    <w:lvl w:ilvl="4">
      <w:start w:val="1"/>
      <w:numFmt w:val="decimal"/>
      <w:lvlText w:val="%1.%2.%3.%4.%5."/>
      <w:lvlJc w:val="left"/>
      <w:pPr>
        <w:ind w:left="1080" w:hanging="1080"/>
      </w:pPr>
      <w:rPr>
        <w:rFonts w:eastAsiaTheme="majorEastAsia" w:hint="default"/>
        <w:color w:val="2F5496" w:themeColor="accent1" w:themeShade="BF"/>
        <w:sz w:val="32"/>
      </w:rPr>
    </w:lvl>
    <w:lvl w:ilvl="5">
      <w:start w:val="1"/>
      <w:numFmt w:val="decimal"/>
      <w:lvlText w:val="%1.%2.%3.%4.%5.%6."/>
      <w:lvlJc w:val="left"/>
      <w:pPr>
        <w:ind w:left="1440" w:hanging="1440"/>
      </w:pPr>
      <w:rPr>
        <w:rFonts w:eastAsiaTheme="majorEastAsia" w:hint="default"/>
        <w:color w:val="2F5496" w:themeColor="accent1" w:themeShade="BF"/>
        <w:sz w:val="32"/>
      </w:rPr>
    </w:lvl>
    <w:lvl w:ilvl="6">
      <w:start w:val="1"/>
      <w:numFmt w:val="decimal"/>
      <w:lvlText w:val="%1.%2.%3.%4.%5.%6.%7."/>
      <w:lvlJc w:val="left"/>
      <w:pPr>
        <w:ind w:left="1440" w:hanging="1440"/>
      </w:pPr>
      <w:rPr>
        <w:rFonts w:eastAsiaTheme="majorEastAsia" w:hint="default"/>
        <w:color w:val="2F5496" w:themeColor="accent1" w:themeShade="BF"/>
        <w:sz w:val="32"/>
      </w:rPr>
    </w:lvl>
    <w:lvl w:ilvl="7">
      <w:start w:val="1"/>
      <w:numFmt w:val="decimal"/>
      <w:lvlText w:val="%1.%2.%3.%4.%5.%6.%7.%8."/>
      <w:lvlJc w:val="left"/>
      <w:pPr>
        <w:ind w:left="1800" w:hanging="1800"/>
      </w:pPr>
      <w:rPr>
        <w:rFonts w:eastAsiaTheme="majorEastAsia" w:hint="default"/>
        <w:color w:val="2F5496" w:themeColor="accent1" w:themeShade="BF"/>
        <w:sz w:val="32"/>
      </w:rPr>
    </w:lvl>
    <w:lvl w:ilvl="8">
      <w:start w:val="1"/>
      <w:numFmt w:val="decimal"/>
      <w:lvlText w:val="%1.%2.%3.%4.%5.%6.%7.%8.%9."/>
      <w:lvlJc w:val="left"/>
      <w:pPr>
        <w:ind w:left="1800" w:hanging="1800"/>
      </w:pPr>
      <w:rPr>
        <w:rFonts w:eastAsiaTheme="majorEastAsia" w:hint="default"/>
        <w:color w:val="2F5496" w:themeColor="accent1" w:themeShade="BF"/>
        <w:sz w:val="32"/>
      </w:rPr>
    </w:lvl>
  </w:abstractNum>
  <w:abstractNum w:abstractNumId="9">
    <w:nsid w:val="205A5FD0"/>
    <w:multiLevelType w:val="hybridMultilevel"/>
    <w:tmpl w:val="DAC694EC"/>
    <w:lvl w:ilvl="0" w:tplc="0292F1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229C73C6"/>
    <w:multiLevelType w:val="hybridMultilevel"/>
    <w:tmpl w:val="97C87C7A"/>
    <w:lvl w:ilvl="0" w:tplc="E70A231E">
      <w:start w:val="159"/>
      <w:numFmt w:val="bullet"/>
      <w:lvlText w:val="–"/>
      <w:lvlJc w:val="left"/>
      <w:pPr>
        <w:tabs>
          <w:tab w:val="num" w:pos="1080"/>
        </w:tabs>
        <w:ind w:left="1080" w:hanging="360"/>
      </w:pPr>
      <w:rPr>
        <w:rFonts w:ascii="Times New Roman" w:hAnsi="Times New Roman"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nsid w:val="23D442B2"/>
    <w:multiLevelType w:val="hybridMultilevel"/>
    <w:tmpl w:val="AE706E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F342885"/>
    <w:multiLevelType w:val="hybridMultilevel"/>
    <w:tmpl w:val="41B88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80C53B8"/>
    <w:multiLevelType w:val="hybridMultilevel"/>
    <w:tmpl w:val="32F64D84"/>
    <w:lvl w:ilvl="0" w:tplc="579EE204">
      <w:start w:val="1"/>
      <w:numFmt w:val="decimal"/>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95B2A56"/>
    <w:multiLevelType w:val="hybridMultilevel"/>
    <w:tmpl w:val="4D529114"/>
    <w:lvl w:ilvl="0" w:tplc="452AF388">
      <w:start w:val="9"/>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5">
    <w:nsid w:val="3A0E6868"/>
    <w:multiLevelType w:val="hybridMultilevel"/>
    <w:tmpl w:val="7CA06D3E"/>
    <w:lvl w:ilvl="0" w:tplc="91722EE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4704A18"/>
    <w:multiLevelType w:val="hybridMultilevel"/>
    <w:tmpl w:val="5E80D0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457A25B9"/>
    <w:multiLevelType w:val="multilevel"/>
    <w:tmpl w:val="C07E1EBE"/>
    <w:lvl w:ilvl="0">
      <w:start w:val="2"/>
      <w:numFmt w:val="decimal"/>
      <w:lvlText w:val="%1"/>
      <w:lvlJc w:val="left"/>
      <w:pPr>
        <w:ind w:left="430" w:hanging="43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nsid w:val="47C17383"/>
    <w:multiLevelType w:val="hybridMultilevel"/>
    <w:tmpl w:val="620862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0D521A"/>
    <w:multiLevelType w:val="hybridMultilevel"/>
    <w:tmpl w:val="ED7663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94418C2">
      <w:start w:val="1"/>
      <w:numFmt w:val="bullet"/>
      <w:lvlText w:val=""/>
      <w:lvlPicBulletId w:val="0"/>
      <w:lvlJc w:val="left"/>
      <w:pPr>
        <w:tabs>
          <w:tab w:val="num" w:pos="2160"/>
        </w:tabs>
        <w:ind w:left="2160" w:hanging="360"/>
      </w:pPr>
      <w:rPr>
        <w:rFonts w:ascii="Symbol" w:hAnsi="Symbol" w:hint="default"/>
        <w:color w:val="auto"/>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523157FB"/>
    <w:multiLevelType w:val="hybridMultilevel"/>
    <w:tmpl w:val="EF9AB1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55061624"/>
    <w:multiLevelType w:val="hybridMultilevel"/>
    <w:tmpl w:val="30BAB9E4"/>
    <w:lvl w:ilvl="0" w:tplc="E70A231E">
      <w:start w:val="159"/>
      <w:numFmt w:val="bullet"/>
      <w:lvlText w:val="–"/>
      <w:lvlJc w:val="left"/>
      <w:pPr>
        <w:tabs>
          <w:tab w:val="num" w:pos="1080"/>
        </w:tabs>
        <w:ind w:left="1080" w:hanging="360"/>
      </w:pPr>
      <w:rPr>
        <w:rFonts w:ascii="Times New Roman" w:hAnsi="Times New Roman" w:hint="default"/>
      </w:rPr>
    </w:lvl>
    <w:lvl w:ilvl="1" w:tplc="FBEE9F56">
      <w:start w:val="23"/>
      <w:numFmt w:val="bullet"/>
      <w:lvlText w:val="-"/>
      <w:lvlJc w:val="left"/>
      <w:pPr>
        <w:tabs>
          <w:tab w:val="num" w:pos="1800"/>
        </w:tabs>
        <w:ind w:left="1800" w:hanging="360"/>
      </w:pPr>
      <w:rPr>
        <w:rFonts w:ascii="Times New Roman" w:eastAsia="MS Mincho" w:hAnsi="Times New Roman"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2">
    <w:nsid w:val="57BC105F"/>
    <w:multiLevelType w:val="hybridMultilevel"/>
    <w:tmpl w:val="774E4A42"/>
    <w:lvl w:ilvl="0" w:tplc="D3F26CF8">
      <w:start w:val="6"/>
      <w:numFmt w:val="bullet"/>
      <w:lvlText w:val="-"/>
      <w:lvlJc w:val="left"/>
      <w:pPr>
        <w:tabs>
          <w:tab w:val="num" w:pos="720"/>
        </w:tabs>
        <w:ind w:left="720" w:hanging="360"/>
      </w:pPr>
      <w:rPr>
        <w:rFonts w:ascii="Times New Roman" w:eastAsia="Times New Roman" w:hAnsi="Times New Roman"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BA51989"/>
    <w:multiLevelType w:val="hybridMultilevel"/>
    <w:tmpl w:val="8A66CAD0"/>
    <w:lvl w:ilvl="0" w:tplc="BE7645CC">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E287791"/>
    <w:multiLevelType w:val="hybridMultilevel"/>
    <w:tmpl w:val="A61C05F6"/>
    <w:lvl w:ilvl="0" w:tplc="60480190">
      <w:start w:val="1"/>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A161785"/>
    <w:multiLevelType w:val="hybridMultilevel"/>
    <w:tmpl w:val="15DE243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94418C2">
      <w:start w:val="1"/>
      <w:numFmt w:val="bullet"/>
      <w:lvlText w:val=""/>
      <w:lvlPicBulletId w:val="0"/>
      <w:lvlJc w:val="left"/>
      <w:pPr>
        <w:tabs>
          <w:tab w:val="num" w:pos="2160"/>
        </w:tabs>
        <w:ind w:left="2160" w:hanging="360"/>
      </w:pPr>
      <w:rPr>
        <w:rFonts w:ascii="Symbol" w:hAnsi="Symbol" w:hint="default"/>
        <w:color w:val="auto"/>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70856813"/>
    <w:multiLevelType w:val="hybridMultilevel"/>
    <w:tmpl w:val="DF4CEE20"/>
    <w:lvl w:ilvl="0" w:tplc="44DAE694">
      <w:start w:val="1"/>
      <w:numFmt w:val="decimal"/>
      <w:lvlText w:val="%1."/>
      <w:lvlJc w:val="left"/>
      <w:pPr>
        <w:tabs>
          <w:tab w:val="num" w:pos="1680"/>
        </w:tabs>
        <w:ind w:left="1680" w:hanging="9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70FC4F5B"/>
    <w:multiLevelType w:val="multilevel"/>
    <w:tmpl w:val="2BD87FF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asciiTheme="majorHAnsi" w:eastAsiaTheme="majorEastAsia" w:hAnsiTheme="majorHAnsi" w:cstheme="majorBidi" w:hint="default"/>
        <w:color w:val="2F5496" w:themeColor="accent1" w:themeShade="BF"/>
        <w:sz w:val="32"/>
      </w:rPr>
    </w:lvl>
    <w:lvl w:ilvl="2">
      <w:start w:val="1"/>
      <w:numFmt w:val="decimal"/>
      <w:isLgl/>
      <w:lvlText w:val="%1.%2.%3."/>
      <w:lvlJc w:val="left"/>
      <w:pPr>
        <w:ind w:left="1080" w:hanging="720"/>
      </w:pPr>
      <w:rPr>
        <w:rFonts w:asciiTheme="majorHAnsi" w:eastAsiaTheme="majorEastAsia" w:hAnsiTheme="majorHAnsi" w:cstheme="majorBidi" w:hint="default"/>
        <w:color w:val="2F5496" w:themeColor="accent1" w:themeShade="BF"/>
        <w:sz w:val="32"/>
      </w:rPr>
    </w:lvl>
    <w:lvl w:ilvl="3">
      <w:start w:val="1"/>
      <w:numFmt w:val="decimal"/>
      <w:isLgl/>
      <w:lvlText w:val="%1.%2.%3.%4."/>
      <w:lvlJc w:val="left"/>
      <w:pPr>
        <w:ind w:left="1440" w:hanging="1080"/>
      </w:pPr>
      <w:rPr>
        <w:rFonts w:asciiTheme="majorHAnsi" w:eastAsiaTheme="majorEastAsia" w:hAnsiTheme="majorHAnsi" w:cstheme="majorBidi" w:hint="default"/>
        <w:color w:val="2F5496" w:themeColor="accent1" w:themeShade="BF"/>
        <w:sz w:val="32"/>
      </w:rPr>
    </w:lvl>
    <w:lvl w:ilvl="4">
      <w:start w:val="1"/>
      <w:numFmt w:val="decimal"/>
      <w:isLgl/>
      <w:lvlText w:val="%1.%2.%3.%4.%5."/>
      <w:lvlJc w:val="left"/>
      <w:pPr>
        <w:ind w:left="1440" w:hanging="1080"/>
      </w:pPr>
      <w:rPr>
        <w:rFonts w:asciiTheme="majorHAnsi" w:eastAsiaTheme="majorEastAsia" w:hAnsiTheme="majorHAnsi" w:cstheme="majorBidi" w:hint="default"/>
        <w:color w:val="2F5496" w:themeColor="accent1" w:themeShade="BF"/>
        <w:sz w:val="32"/>
      </w:rPr>
    </w:lvl>
    <w:lvl w:ilvl="5">
      <w:start w:val="1"/>
      <w:numFmt w:val="decimal"/>
      <w:isLgl/>
      <w:lvlText w:val="%1.%2.%3.%4.%5.%6."/>
      <w:lvlJc w:val="left"/>
      <w:pPr>
        <w:ind w:left="1800" w:hanging="1440"/>
      </w:pPr>
      <w:rPr>
        <w:rFonts w:asciiTheme="majorHAnsi" w:eastAsiaTheme="majorEastAsia" w:hAnsiTheme="majorHAnsi" w:cstheme="majorBidi" w:hint="default"/>
        <w:color w:val="2F5496" w:themeColor="accent1" w:themeShade="BF"/>
        <w:sz w:val="32"/>
      </w:rPr>
    </w:lvl>
    <w:lvl w:ilvl="6">
      <w:start w:val="1"/>
      <w:numFmt w:val="decimal"/>
      <w:isLgl/>
      <w:lvlText w:val="%1.%2.%3.%4.%5.%6.%7."/>
      <w:lvlJc w:val="left"/>
      <w:pPr>
        <w:ind w:left="1800" w:hanging="1440"/>
      </w:pPr>
      <w:rPr>
        <w:rFonts w:asciiTheme="majorHAnsi" w:eastAsiaTheme="majorEastAsia" w:hAnsiTheme="majorHAnsi" w:cstheme="majorBidi" w:hint="default"/>
        <w:color w:val="2F5496" w:themeColor="accent1" w:themeShade="BF"/>
        <w:sz w:val="32"/>
      </w:rPr>
    </w:lvl>
    <w:lvl w:ilvl="7">
      <w:start w:val="1"/>
      <w:numFmt w:val="decimal"/>
      <w:isLgl/>
      <w:lvlText w:val="%1.%2.%3.%4.%5.%6.%7.%8."/>
      <w:lvlJc w:val="left"/>
      <w:pPr>
        <w:ind w:left="2160" w:hanging="1800"/>
      </w:pPr>
      <w:rPr>
        <w:rFonts w:asciiTheme="majorHAnsi" w:eastAsiaTheme="majorEastAsia" w:hAnsiTheme="majorHAnsi" w:cstheme="majorBidi" w:hint="default"/>
        <w:color w:val="2F5496" w:themeColor="accent1" w:themeShade="BF"/>
        <w:sz w:val="32"/>
      </w:rPr>
    </w:lvl>
    <w:lvl w:ilvl="8">
      <w:start w:val="1"/>
      <w:numFmt w:val="decimal"/>
      <w:isLgl/>
      <w:lvlText w:val="%1.%2.%3.%4.%5.%6.%7.%8.%9."/>
      <w:lvlJc w:val="left"/>
      <w:pPr>
        <w:ind w:left="2160" w:hanging="1800"/>
      </w:pPr>
      <w:rPr>
        <w:rFonts w:asciiTheme="majorHAnsi" w:eastAsiaTheme="majorEastAsia" w:hAnsiTheme="majorHAnsi" w:cstheme="majorBidi" w:hint="default"/>
        <w:color w:val="2F5496" w:themeColor="accent1" w:themeShade="BF"/>
        <w:sz w:val="32"/>
      </w:rPr>
    </w:lvl>
  </w:abstractNum>
  <w:abstractNum w:abstractNumId="28">
    <w:nsid w:val="779C63AD"/>
    <w:multiLevelType w:val="multilevel"/>
    <w:tmpl w:val="428E8FA4"/>
    <w:lvl w:ilvl="0">
      <w:start w:val="2"/>
      <w:numFmt w:val="decimal"/>
      <w:lvlText w:val="%1."/>
      <w:lvlJc w:val="left"/>
      <w:pPr>
        <w:ind w:left="500" w:hanging="500"/>
      </w:pPr>
      <w:rPr>
        <w:rFonts w:eastAsiaTheme="majorEastAsia" w:hint="default"/>
        <w:color w:val="2F5496" w:themeColor="accent1" w:themeShade="BF"/>
        <w:sz w:val="32"/>
      </w:rPr>
    </w:lvl>
    <w:lvl w:ilvl="1">
      <w:start w:val="1"/>
      <w:numFmt w:val="decimal"/>
      <w:lvlText w:val="%1.%2."/>
      <w:lvlJc w:val="left"/>
      <w:pPr>
        <w:ind w:left="800" w:hanging="720"/>
      </w:pPr>
      <w:rPr>
        <w:rFonts w:eastAsiaTheme="majorEastAsia" w:hint="default"/>
        <w:color w:val="2F5496" w:themeColor="accent1" w:themeShade="BF"/>
        <w:sz w:val="32"/>
      </w:rPr>
    </w:lvl>
    <w:lvl w:ilvl="2">
      <w:start w:val="1"/>
      <w:numFmt w:val="decimal"/>
      <w:lvlText w:val="%1.%2.%3."/>
      <w:lvlJc w:val="left"/>
      <w:pPr>
        <w:ind w:left="880" w:hanging="720"/>
      </w:pPr>
      <w:rPr>
        <w:rFonts w:eastAsiaTheme="majorEastAsia" w:hint="default"/>
        <w:color w:val="2F5496" w:themeColor="accent1" w:themeShade="BF"/>
        <w:sz w:val="32"/>
      </w:rPr>
    </w:lvl>
    <w:lvl w:ilvl="3">
      <w:start w:val="1"/>
      <w:numFmt w:val="decimal"/>
      <w:lvlText w:val="%1.%2.%3.%4."/>
      <w:lvlJc w:val="left"/>
      <w:pPr>
        <w:ind w:left="1320" w:hanging="1080"/>
      </w:pPr>
      <w:rPr>
        <w:rFonts w:eastAsiaTheme="majorEastAsia" w:hint="default"/>
        <w:color w:val="2F5496" w:themeColor="accent1" w:themeShade="BF"/>
        <w:sz w:val="32"/>
      </w:rPr>
    </w:lvl>
    <w:lvl w:ilvl="4">
      <w:start w:val="1"/>
      <w:numFmt w:val="decimal"/>
      <w:lvlText w:val="%1.%2.%3.%4.%5."/>
      <w:lvlJc w:val="left"/>
      <w:pPr>
        <w:ind w:left="1400" w:hanging="1080"/>
      </w:pPr>
      <w:rPr>
        <w:rFonts w:eastAsiaTheme="majorEastAsia" w:hint="default"/>
        <w:color w:val="2F5496" w:themeColor="accent1" w:themeShade="BF"/>
        <w:sz w:val="32"/>
      </w:rPr>
    </w:lvl>
    <w:lvl w:ilvl="5">
      <w:start w:val="1"/>
      <w:numFmt w:val="decimal"/>
      <w:lvlText w:val="%1.%2.%3.%4.%5.%6."/>
      <w:lvlJc w:val="left"/>
      <w:pPr>
        <w:ind w:left="1840" w:hanging="1440"/>
      </w:pPr>
      <w:rPr>
        <w:rFonts w:eastAsiaTheme="majorEastAsia" w:hint="default"/>
        <w:color w:val="2F5496" w:themeColor="accent1" w:themeShade="BF"/>
        <w:sz w:val="32"/>
      </w:rPr>
    </w:lvl>
    <w:lvl w:ilvl="6">
      <w:start w:val="1"/>
      <w:numFmt w:val="decimal"/>
      <w:lvlText w:val="%1.%2.%3.%4.%5.%6.%7."/>
      <w:lvlJc w:val="left"/>
      <w:pPr>
        <w:ind w:left="1920" w:hanging="1440"/>
      </w:pPr>
      <w:rPr>
        <w:rFonts w:eastAsiaTheme="majorEastAsia" w:hint="default"/>
        <w:color w:val="2F5496" w:themeColor="accent1" w:themeShade="BF"/>
        <w:sz w:val="32"/>
      </w:rPr>
    </w:lvl>
    <w:lvl w:ilvl="7">
      <w:start w:val="1"/>
      <w:numFmt w:val="decimal"/>
      <w:lvlText w:val="%1.%2.%3.%4.%5.%6.%7.%8."/>
      <w:lvlJc w:val="left"/>
      <w:pPr>
        <w:ind w:left="2360" w:hanging="1800"/>
      </w:pPr>
      <w:rPr>
        <w:rFonts w:eastAsiaTheme="majorEastAsia" w:hint="default"/>
        <w:color w:val="2F5496" w:themeColor="accent1" w:themeShade="BF"/>
        <w:sz w:val="32"/>
      </w:rPr>
    </w:lvl>
    <w:lvl w:ilvl="8">
      <w:start w:val="1"/>
      <w:numFmt w:val="decimal"/>
      <w:lvlText w:val="%1.%2.%3.%4.%5.%6.%7.%8.%9."/>
      <w:lvlJc w:val="left"/>
      <w:pPr>
        <w:ind w:left="2440" w:hanging="1800"/>
      </w:pPr>
      <w:rPr>
        <w:rFonts w:eastAsiaTheme="majorEastAsia" w:hint="default"/>
        <w:color w:val="2F5496" w:themeColor="accent1" w:themeShade="BF"/>
        <w:sz w:val="32"/>
      </w:rPr>
    </w:lvl>
  </w:abstractNum>
  <w:abstractNum w:abstractNumId="29">
    <w:nsid w:val="78356397"/>
    <w:multiLevelType w:val="hybridMultilevel"/>
    <w:tmpl w:val="2A987068"/>
    <w:lvl w:ilvl="0" w:tplc="6F0A39A8">
      <w:start w:val="10"/>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0">
    <w:nsid w:val="788724BF"/>
    <w:multiLevelType w:val="hybridMultilevel"/>
    <w:tmpl w:val="87007A52"/>
    <w:lvl w:ilvl="0" w:tplc="60480190">
      <w:start w:val="1"/>
      <w:numFmt w:val="bullet"/>
      <w:lvlText w:val="-"/>
      <w:lvlJc w:val="left"/>
      <w:pPr>
        <w:tabs>
          <w:tab w:val="num" w:pos="720"/>
        </w:tabs>
        <w:ind w:left="720" w:hanging="360"/>
      </w:pPr>
      <w:rPr>
        <w:rFonts w:ascii="Times New Roman" w:eastAsia="MS Mincho"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94418C2">
      <w:start w:val="1"/>
      <w:numFmt w:val="bullet"/>
      <w:lvlText w:val=""/>
      <w:lvlPicBulletId w:val="0"/>
      <w:lvlJc w:val="left"/>
      <w:pPr>
        <w:tabs>
          <w:tab w:val="num" w:pos="2160"/>
        </w:tabs>
        <w:ind w:left="2160" w:hanging="360"/>
      </w:pPr>
      <w:rPr>
        <w:rFonts w:ascii="Symbol" w:hAnsi="Symbol" w:hint="default"/>
        <w:color w:val="auto"/>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7A027992"/>
    <w:multiLevelType w:val="hybridMultilevel"/>
    <w:tmpl w:val="D690FE4C"/>
    <w:lvl w:ilvl="0" w:tplc="E70A231E">
      <w:start w:val="159"/>
      <w:numFmt w:val="bullet"/>
      <w:lvlText w:val="–"/>
      <w:lvlJc w:val="left"/>
      <w:pPr>
        <w:tabs>
          <w:tab w:val="num" w:pos="1080"/>
        </w:tabs>
        <w:ind w:left="1080" w:hanging="360"/>
      </w:pPr>
      <w:rPr>
        <w:rFonts w:ascii="Times New Roman" w:hAnsi="Times New Roman" w:hint="default"/>
      </w:rPr>
    </w:lvl>
    <w:lvl w:ilvl="1" w:tplc="7276938A">
      <w:numFmt w:val="bullet"/>
      <w:lvlText w:val="-"/>
      <w:lvlJc w:val="left"/>
      <w:pPr>
        <w:tabs>
          <w:tab w:val="num" w:pos="1635"/>
        </w:tabs>
        <w:ind w:left="1635" w:hanging="915"/>
      </w:pPr>
      <w:rPr>
        <w:rFonts w:ascii="Times New Roman" w:eastAsia="MS Mincho" w:hAnsi="Times New Roman" w:cs="Times New Roman"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2">
    <w:nsid w:val="7BE71ED4"/>
    <w:multiLevelType w:val="multilevel"/>
    <w:tmpl w:val="4D064AF2"/>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0"/>
  </w:num>
  <w:num w:numId="2">
    <w:abstractNumId w:val="31"/>
  </w:num>
  <w:num w:numId="3">
    <w:abstractNumId w:val="13"/>
  </w:num>
  <w:num w:numId="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num>
  <w:num w:numId="6">
    <w:abstractNumId w:val="18"/>
  </w:num>
  <w:num w:numId="7">
    <w:abstractNumId w:val="5"/>
  </w:num>
  <w:num w:numId="8">
    <w:abstractNumId w:val="4"/>
  </w:num>
  <w:num w:numId="9">
    <w:abstractNumId w:val="27"/>
  </w:num>
  <w:num w:numId="10">
    <w:abstractNumId w:val="32"/>
  </w:num>
  <w:num w:numId="11">
    <w:abstractNumId w:val="6"/>
  </w:num>
  <w:num w:numId="12">
    <w:abstractNumId w:val="21"/>
  </w:num>
  <w:num w:numId="13">
    <w:abstractNumId w:val="26"/>
  </w:num>
  <w:num w:numId="14">
    <w:abstractNumId w:val="17"/>
  </w:num>
  <w:num w:numId="15">
    <w:abstractNumId w:val="19"/>
  </w:num>
  <w:num w:numId="16">
    <w:abstractNumId w:val="16"/>
  </w:num>
  <w:num w:numId="17">
    <w:abstractNumId w:val="0"/>
  </w:num>
  <w:num w:numId="18">
    <w:abstractNumId w:val="25"/>
  </w:num>
  <w:num w:numId="19">
    <w:abstractNumId w:val="9"/>
  </w:num>
  <w:num w:numId="20">
    <w:abstractNumId w:val="7"/>
  </w:num>
  <w:num w:numId="21">
    <w:abstractNumId w:val="20"/>
  </w:num>
  <w:num w:numId="22">
    <w:abstractNumId w:val="11"/>
  </w:num>
  <w:num w:numId="23">
    <w:abstractNumId w:val="2"/>
  </w:num>
  <w:num w:numId="24">
    <w:abstractNumId w:val="1"/>
  </w:num>
  <w:num w:numId="25">
    <w:abstractNumId w:val="3"/>
  </w:num>
  <w:num w:numId="26">
    <w:abstractNumId w:val="8"/>
  </w:num>
  <w:num w:numId="27">
    <w:abstractNumId w:val="28"/>
  </w:num>
  <w:num w:numId="28">
    <w:abstractNumId w:val="23"/>
  </w:num>
  <w:num w:numId="29">
    <w:abstractNumId w:val="10"/>
  </w:num>
  <w:num w:numId="30">
    <w:abstractNumId w:val="22"/>
  </w:num>
  <w:num w:numId="31">
    <w:abstractNumId w:val="14"/>
  </w:num>
  <w:num w:numId="32">
    <w:abstractNumId w:val="29"/>
  </w:num>
  <w:num w:numId="33">
    <w:abstractNumId w:val="12"/>
  </w:num>
  <w:num w:numId="34">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A9B"/>
    <w:rsid w:val="000171C1"/>
    <w:rsid w:val="00033587"/>
    <w:rsid w:val="00035F2A"/>
    <w:rsid w:val="00040746"/>
    <w:rsid w:val="00051AF7"/>
    <w:rsid w:val="0006170B"/>
    <w:rsid w:val="00076E53"/>
    <w:rsid w:val="000968AC"/>
    <w:rsid w:val="000A25B3"/>
    <w:rsid w:val="000D52E8"/>
    <w:rsid w:val="000E373D"/>
    <w:rsid w:val="000E52DC"/>
    <w:rsid w:val="00104C8F"/>
    <w:rsid w:val="00145E45"/>
    <w:rsid w:val="001A0DD5"/>
    <w:rsid w:val="001A7D24"/>
    <w:rsid w:val="001C10D7"/>
    <w:rsid w:val="001E198B"/>
    <w:rsid w:val="00241427"/>
    <w:rsid w:val="00245C95"/>
    <w:rsid w:val="00263BAA"/>
    <w:rsid w:val="00270000"/>
    <w:rsid w:val="00273793"/>
    <w:rsid w:val="00275971"/>
    <w:rsid w:val="002A2DA8"/>
    <w:rsid w:val="002B09E2"/>
    <w:rsid w:val="002C3D57"/>
    <w:rsid w:val="002C45D5"/>
    <w:rsid w:val="002F0F69"/>
    <w:rsid w:val="00300907"/>
    <w:rsid w:val="00307325"/>
    <w:rsid w:val="00324B77"/>
    <w:rsid w:val="0032534D"/>
    <w:rsid w:val="00366627"/>
    <w:rsid w:val="0037004E"/>
    <w:rsid w:val="003A0F41"/>
    <w:rsid w:val="003A4FA0"/>
    <w:rsid w:val="003A563A"/>
    <w:rsid w:val="003B62C0"/>
    <w:rsid w:val="003C43E8"/>
    <w:rsid w:val="003E140C"/>
    <w:rsid w:val="0042253D"/>
    <w:rsid w:val="00425F3F"/>
    <w:rsid w:val="00485AFF"/>
    <w:rsid w:val="00503FFA"/>
    <w:rsid w:val="00512971"/>
    <w:rsid w:val="005170B0"/>
    <w:rsid w:val="00520122"/>
    <w:rsid w:val="0055475F"/>
    <w:rsid w:val="0056672E"/>
    <w:rsid w:val="00571003"/>
    <w:rsid w:val="00576D61"/>
    <w:rsid w:val="00586D1E"/>
    <w:rsid w:val="005B5A24"/>
    <w:rsid w:val="005C377B"/>
    <w:rsid w:val="006052FC"/>
    <w:rsid w:val="00606D8B"/>
    <w:rsid w:val="006140C0"/>
    <w:rsid w:val="00646CB8"/>
    <w:rsid w:val="00695ECF"/>
    <w:rsid w:val="006D4D85"/>
    <w:rsid w:val="006E0451"/>
    <w:rsid w:val="007418FB"/>
    <w:rsid w:val="00751AD9"/>
    <w:rsid w:val="00794D6B"/>
    <w:rsid w:val="007958B7"/>
    <w:rsid w:val="007A6A84"/>
    <w:rsid w:val="007D3BDB"/>
    <w:rsid w:val="007D4EA3"/>
    <w:rsid w:val="008171D5"/>
    <w:rsid w:val="0082629C"/>
    <w:rsid w:val="00827345"/>
    <w:rsid w:val="00837979"/>
    <w:rsid w:val="00853BC5"/>
    <w:rsid w:val="00871FF0"/>
    <w:rsid w:val="008732E9"/>
    <w:rsid w:val="00880BAD"/>
    <w:rsid w:val="0089687E"/>
    <w:rsid w:val="008D4741"/>
    <w:rsid w:val="009079DD"/>
    <w:rsid w:val="00911C8F"/>
    <w:rsid w:val="009150C7"/>
    <w:rsid w:val="00916C17"/>
    <w:rsid w:val="0091723F"/>
    <w:rsid w:val="0094058F"/>
    <w:rsid w:val="00940FF3"/>
    <w:rsid w:val="00945621"/>
    <w:rsid w:val="009604EE"/>
    <w:rsid w:val="0096192D"/>
    <w:rsid w:val="0096446E"/>
    <w:rsid w:val="009747EC"/>
    <w:rsid w:val="0099064A"/>
    <w:rsid w:val="00995C39"/>
    <w:rsid w:val="009A2CA4"/>
    <w:rsid w:val="009B30A4"/>
    <w:rsid w:val="009B5FA3"/>
    <w:rsid w:val="009C0F07"/>
    <w:rsid w:val="009C40D0"/>
    <w:rsid w:val="009E3F2C"/>
    <w:rsid w:val="00A209B0"/>
    <w:rsid w:val="00A52AE3"/>
    <w:rsid w:val="00A6023A"/>
    <w:rsid w:val="00A6195B"/>
    <w:rsid w:val="00A870A5"/>
    <w:rsid w:val="00A95DAF"/>
    <w:rsid w:val="00AA73FE"/>
    <w:rsid w:val="00B52266"/>
    <w:rsid w:val="00B53C39"/>
    <w:rsid w:val="00B63F09"/>
    <w:rsid w:val="00BA0946"/>
    <w:rsid w:val="00BB6571"/>
    <w:rsid w:val="00BC3621"/>
    <w:rsid w:val="00BC741C"/>
    <w:rsid w:val="00BD07AF"/>
    <w:rsid w:val="00BE71EC"/>
    <w:rsid w:val="00C5777E"/>
    <w:rsid w:val="00C70908"/>
    <w:rsid w:val="00C92638"/>
    <w:rsid w:val="00CA65FC"/>
    <w:rsid w:val="00CB553F"/>
    <w:rsid w:val="00CB6CD3"/>
    <w:rsid w:val="00CB6F92"/>
    <w:rsid w:val="00CF122A"/>
    <w:rsid w:val="00D05FB2"/>
    <w:rsid w:val="00D10123"/>
    <w:rsid w:val="00D35126"/>
    <w:rsid w:val="00D36E6E"/>
    <w:rsid w:val="00D65F0C"/>
    <w:rsid w:val="00D82E16"/>
    <w:rsid w:val="00DA6E40"/>
    <w:rsid w:val="00DE5366"/>
    <w:rsid w:val="00DF4014"/>
    <w:rsid w:val="00DF4A9B"/>
    <w:rsid w:val="00E308FE"/>
    <w:rsid w:val="00E330B9"/>
    <w:rsid w:val="00E3778D"/>
    <w:rsid w:val="00E55330"/>
    <w:rsid w:val="00E81623"/>
    <w:rsid w:val="00EA0463"/>
    <w:rsid w:val="00EA1E53"/>
    <w:rsid w:val="00ED077C"/>
    <w:rsid w:val="00EF2D75"/>
    <w:rsid w:val="00F1219E"/>
    <w:rsid w:val="00F353F5"/>
    <w:rsid w:val="00F54B8D"/>
    <w:rsid w:val="00F804A0"/>
    <w:rsid w:val="00FA1DF4"/>
    <w:rsid w:val="00FA3736"/>
    <w:rsid w:val="00FE7A80"/>
    <w:rsid w:val="00FF6E3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B38F74"/>
  <w15:chartTrackingRefBased/>
  <w15:docId w15:val="{DD1E8423-5C58-42FD-AA51-4824D7926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2"/>
        <w:szCs w:val="22"/>
        <w:lang w:val="en-US" w:eastAsia="zh-CN"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4A9B"/>
    <w:rPr>
      <w:rFonts w:eastAsiaTheme="minorHAnsi"/>
      <w:kern w:val="0"/>
      <w:lang w:eastAsia="en-US"/>
      <w14:ligatures w14:val="none"/>
    </w:rPr>
  </w:style>
  <w:style w:type="paragraph" w:styleId="Heading1">
    <w:name w:val="heading 1"/>
    <w:basedOn w:val="Normal"/>
    <w:next w:val="Normal"/>
    <w:link w:val="Heading1Char"/>
    <w:uiPriority w:val="9"/>
    <w:qFormat/>
    <w:rsid w:val="00DF4A9B"/>
    <w:pPr>
      <w:keepNext/>
      <w:keepLines/>
      <w:spacing w:before="240" w:after="0" w:line="240" w:lineRule="auto"/>
      <w:ind w:left="1325" w:right="-331" w:hanging="1325"/>
      <w:jc w:val="both"/>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E52D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4A9B"/>
    <w:rPr>
      <w:rFonts w:asciiTheme="majorHAnsi" w:eastAsiaTheme="majorEastAsia" w:hAnsiTheme="majorHAnsi" w:cstheme="majorBidi"/>
      <w:color w:val="2F5496" w:themeColor="accent1" w:themeShade="BF"/>
      <w:kern w:val="0"/>
      <w:sz w:val="32"/>
      <w:szCs w:val="32"/>
      <w:lang w:val="en-US" w:eastAsia="en-US"/>
      <w14:ligatures w14:val="none"/>
    </w:rPr>
  </w:style>
  <w:style w:type="numbering" w:customStyle="1" w:styleId="NoList1">
    <w:name w:val="No List1"/>
    <w:next w:val="NoList"/>
    <w:uiPriority w:val="99"/>
    <w:semiHidden/>
    <w:unhideWhenUsed/>
    <w:rsid w:val="00DF4A9B"/>
  </w:style>
  <w:style w:type="table" w:styleId="TableGrid">
    <w:name w:val="Table Grid"/>
    <w:basedOn w:val="TableNormal"/>
    <w:rsid w:val="00DF4A9B"/>
    <w:pPr>
      <w:spacing w:after="0" w:line="240" w:lineRule="auto"/>
      <w:ind w:left="1325" w:right="-331" w:hanging="1325"/>
      <w:jc w:val="both"/>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DF4A9B"/>
    <w:rPr>
      <w:sz w:val="16"/>
      <w:szCs w:val="16"/>
    </w:rPr>
  </w:style>
  <w:style w:type="paragraph" w:styleId="ListParagraph">
    <w:name w:val="List Paragraph"/>
    <w:basedOn w:val="Normal"/>
    <w:uiPriority w:val="34"/>
    <w:qFormat/>
    <w:rsid w:val="00DF4A9B"/>
    <w:pPr>
      <w:spacing w:after="0" w:line="256" w:lineRule="auto"/>
      <w:ind w:left="720" w:right="-331" w:hanging="1325"/>
      <w:contextualSpacing/>
      <w:jc w:val="both"/>
    </w:pPr>
  </w:style>
  <w:style w:type="paragraph" w:styleId="FootnoteText">
    <w:name w:val="footnote text"/>
    <w:basedOn w:val="Normal"/>
    <w:link w:val="FootnoteTextChar"/>
    <w:uiPriority w:val="99"/>
    <w:semiHidden/>
    <w:unhideWhenUsed/>
    <w:rsid w:val="00DF4A9B"/>
    <w:pPr>
      <w:spacing w:after="0" w:line="240" w:lineRule="auto"/>
      <w:ind w:left="1325" w:right="-331" w:hanging="1325"/>
      <w:jc w:val="both"/>
    </w:pPr>
    <w:rPr>
      <w:rFonts w:ascii="Times New Roman" w:eastAsia="MS Mincho" w:hAnsi="Times New Roman" w:cs="Times New Roman"/>
      <w:sz w:val="20"/>
      <w:szCs w:val="20"/>
      <w:lang w:eastAsia="ja-JP"/>
    </w:rPr>
  </w:style>
  <w:style w:type="character" w:customStyle="1" w:styleId="FootnoteTextChar">
    <w:name w:val="Footnote Text Char"/>
    <w:basedOn w:val="DefaultParagraphFont"/>
    <w:link w:val="FootnoteText"/>
    <w:uiPriority w:val="99"/>
    <w:semiHidden/>
    <w:rsid w:val="00DF4A9B"/>
    <w:rPr>
      <w:rFonts w:ascii="Times New Roman" w:eastAsia="MS Mincho" w:hAnsi="Times New Roman" w:cs="Times New Roman"/>
      <w:kern w:val="0"/>
      <w:sz w:val="20"/>
      <w:szCs w:val="20"/>
      <w:lang w:val="en-US" w:eastAsia="ja-JP"/>
      <w14:ligatures w14:val="none"/>
    </w:rPr>
  </w:style>
  <w:style w:type="character" w:styleId="FootnoteReference">
    <w:name w:val="footnote reference"/>
    <w:basedOn w:val="DefaultParagraphFont"/>
    <w:semiHidden/>
    <w:unhideWhenUsed/>
    <w:rsid w:val="00DF4A9B"/>
    <w:rPr>
      <w:vertAlign w:val="superscript"/>
    </w:rPr>
  </w:style>
  <w:style w:type="paragraph" w:styleId="BalloonText">
    <w:name w:val="Balloon Text"/>
    <w:basedOn w:val="Normal"/>
    <w:link w:val="BalloonTextChar"/>
    <w:uiPriority w:val="99"/>
    <w:semiHidden/>
    <w:unhideWhenUsed/>
    <w:rsid w:val="00DF4A9B"/>
    <w:pPr>
      <w:spacing w:after="0" w:line="240" w:lineRule="auto"/>
      <w:ind w:left="1325" w:right="-331" w:hanging="1325"/>
      <w:jc w:val="both"/>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4A9B"/>
    <w:rPr>
      <w:rFonts w:ascii="Tahoma" w:eastAsiaTheme="minorHAnsi" w:hAnsi="Tahoma" w:cs="Tahoma"/>
      <w:kern w:val="0"/>
      <w:sz w:val="16"/>
      <w:szCs w:val="16"/>
      <w:lang w:val="en-US" w:eastAsia="en-US"/>
      <w14:ligatures w14:val="none"/>
    </w:rPr>
  </w:style>
  <w:style w:type="paragraph" w:styleId="CommentText">
    <w:name w:val="annotation text"/>
    <w:basedOn w:val="Normal"/>
    <w:link w:val="CommentTextChar"/>
    <w:uiPriority w:val="99"/>
    <w:semiHidden/>
    <w:unhideWhenUsed/>
    <w:rsid w:val="00DF4A9B"/>
    <w:pPr>
      <w:spacing w:after="0" w:line="240" w:lineRule="auto"/>
      <w:ind w:left="1325" w:right="-331" w:hanging="1325"/>
      <w:jc w:val="both"/>
    </w:pPr>
    <w:rPr>
      <w:sz w:val="20"/>
      <w:szCs w:val="20"/>
    </w:rPr>
  </w:style>
  <w:style w:type="character" w:customStyle="1" w:styleId="CommentTextChar">
    <w:name w:val="Comment Text Char"/>
    <w:basedOn w:val="DefaultParagraphFont"/>
    <w:link w:val="CommentText"/>
    <w:uiPriority w:val="99"/>
    <w:semiHidden/>
    <w:rsid w:val="00DF4A9B"/>
    <w:rPr>
      <w:rFonts w:eastAsiaTheme="minorHAnsi"/>
      <w:kern w:val="0"/>
      <w:sz w:val="20"/>
      <w:szCs w:val="20"/>
      <w:lang w:val="en-US" w:eastAsia="en-US"/>
      <w14:ligatures w14:val="none"/>
    </w:rPr>
  </w:style>
  <w:style w:type="paragraph" w:styleId="CommentSubject">
    <w:name w:val="annotation subject"/>
    <w:basedOn w:val="CommentText"/>
    <w:next w:val="CommentText"/>
    <w:link w:val="CommentSubjectChar"/>
    <w:uiPriority w:val="99"/>
    <w:semiHidden/>
    <w:unhideWhenUsed/>
    <w:rsid w:val="00DF4A9B"/>
    <w:rPr>
      <w:b/>
      <w:bCs/>
    </w:rPr>
  </w:style>
  <w:style w:type="character" w:customStyle="1" w:styleId="CommentSubjectChar">
    <w:name w:val="Comment Subject Char"/>
    <w:basedOn w:val="CommentTextChar"/>
    <w:link w:val="CommentSubject"/>
    <w:uiPriority w:val="99"/>
    <w:semiHidden/>
    <w:rsid w:val="00DF4A9B"/>
    <w:rPr>
      <w:rFonts w:eastAsiaTheme="minorHAnsi"/>
      <w:b/>
      <w:bCs/>
      <w:kern w:val="0"/>
      <w:sz w:val="20"/>
      <w:szCs w:val="20"/>
      <w:lang w:val="en-US" w:eastAsia="en-US"/>
      <w14:ligatures w14:val="none"/>
    </w:rPr>
  </w:style>
  <w:style w:type="paragraph" w:styleId="Revision">
    <w:name w:val="Revision"/>
    <w:hidden/>
    <w:uiPriority w:val="99"/>
    <w:semiHidden/>
    <w:rsid w:val="00DF4A9B"/>
    <w:pPr>
      <w:spacing w:after="0" w:line="240" w:lineRule="auto"/>
      <w:ind w:left="1325" w:right="-331" w:hanging="1325"/>
      <w:jc w:val="both"/>
    </w:pPr>
    <w:rPr>
      <w:rFonts w:eastAsiaTheme="minorHAnsi"/>
      <w:kern w:val="0"/>
      <w:lang w:eastAsia="en-US"/>
      <w14:ligatures w14:val="none"/>
    </w:rPr>
  </w:style>
  <w:style w:type="paragraph" w:styleId="Header">
    <w:name w:val="header"/>
    <w:basedOn w:val="Normal"/>
    <w:link w:val="HeaderChar"/>
    <w:uiPriority w:val="99"/>
    <w:unhideWhenUsed/>
    <w:rsid w:val="00DF4A9B"/>
    <w:pPr>
      <w:tabs>
        <w:tab w:val="center" w:pos="4680"/>
        <w:tab w:val="right" w:pos="9360"/>
      </w:tabs>
      <w:spacing w:after="0" w:line="240" w:lineRule="auto"/>
      <w:ind w:left="1325" w:right="-331" w:hanging="1325"/>
      <w:jc w:val="both"/>
    </w:pPr>
  </w:style>
  <w:style w:type="character" w:customStyle="1" w:styleId="HeaderChar">
    <w:name w:val="Header Char"/>
    <w:basedOn w:val="DefaultParagraphFont"/>
    <w:link w:val="Header"/>
    <w:uiPriority w:val="99"/>
    <w:rsid w:val="00DF4A9B"/>
    <w:rPr>
      <w:rFonts w:eastAsiaTheme="minorHAnsi"/>
      <w:kern w:val="0"/>
      <w:lang w:val="en-US" w:eastAsia="en-US"/>
      <w14:ligatures w14:val="none"/>
    </w:rPr>
  </w:style>
  <w:style w:type="paragraph" w:styleId="Footer">
    <w:name w:val="footer"/>
    <w:basedOn w:val="Normal"/>
    <w:link w:val="FooterChar"/>
    <w:uiPriority w:val="99"/>
    <w:unhideWhenUsed/>
    <w:rsid w:val="00DF4A9B"/>
    <w:pPr>
      <w:tabs>
        <w:tab w:val="center" w:pos="4680"/>
        <w:tab w:val="right" w:pos="9360"/>
      </w:tabs>
      <w:spacing w:after="0" w:line="240" w:lineRule="auto"/>
      <w:ind w:left="1325" w:right="-331" w:hanging="1325"/>
      <w:jc w:val="both"/>
    </w:pPr>
  </w:style>
  <w:style w:type="character" w:customStyle="1" w:styleId="FooterChar">
    <w:name w:val="Footer Char"/>
    <w:basedOn w:val="DefaultParagraphFont"/>
    <w:link w:val="Footer"/>
    <w:uiPriority w:val="99"/>
    <w:rsid w:val="00DF4A9B"/>
    <w:rPr>
      <w:rFonts w:eastAsiaTheme="minorHAnsi"/>
      <w:kern w:val="0"/>
      <w:lang w:val="en-US" w:eastAsia="en-US"/>
      <w14:ligatures w14:val="none"/>
    </w:rPr>
  </w:style>
  <w:style w:type="paragraph" w:styleId="BodyText">
    <w:name w:val="Body Text"/>
    <w:basedOn w:val="Normal"/>
    <w:link w:val="BodyTextChar"/>
    <w:uiPriority w:val="1"/>
    <w:qFormat/>
    <w:rsid w:val="00DF4A9B"/>
    <w:pPr>
      <w:widowControl w:val="0"/>
      <w:autoSpaceDE w:val="0"/>
      <w:autoSpaceDN w:val="0"/>
      <w:spacing w:after="0" w:line="240" w:lineRule="auto"/>
      <w:ind w:left="1325" w:right="-331" w:hanging="1325"/>
      <w:jc w:val="both"/>
    </w:pPr>
    <w:rPr>
      <w:rFonts w:ascii="Times New Roman" w:eastAsia="Times New Roman" w:hAnsi="Times New Roman" w:cs="Times New Roman"/>
      <w:b/>
      <w:bCs/>
    </w:rPr>
  </w:style>
  <w:style w:type="character" w:customStyle="1" w:styleId="BodyTextChar">
    <w:name w:val="Body Text Char"/>
    <w:basedOn w:val="DefaultParagraphFont"/>
    <w:link w:val="BodyText"/>
    <w:uiPriority w:val="1"/>
    <w:rsid w:val="00DF4A9B"/>
    <w:rPr>
      <w:rFonts w:ascii="Times New Roman" w:eastAsia="Times New Roman" w:hAnsi="Times New Roman" w:cs="Times New Roman"/>
      <w:b/>
      <w:bCs/>
      <w:kern w:val="0"/>
      <w:lang w:val="en-US" w:eastAsia="en-US"/>
      <w14:ligatures w14:val="none"/>
    </w:rPr>
  </w:style>
  <w:style w:type="paragraph" w:styleId="Title">
    <w:name w:val="Title"/>
    <w:basedOn w:val="Normal"/>
    <w:link w:val="TitleChar"/>
    <w:uiPriority w:val="1"/>
    <w:qFormat/>
    <w:rsid w:val="00DF4A9B"/>
    <w:pPr>
      <w:widowControl w:val="0"/>
      <w:autoSpaceDE w:val="0"/>
      <w:autoSpaceDN w:val="0"/>
      <w:spacing w:after="0" w:line="981" w:lineRule="exact"/>
      <w:ind w:left="4824" w:right="4878" w:hanging="1325"/>
      <w:jc w:val="center"/>
    </w:pPr>
    <w:rPr>
      <w:rFonts w:ascii="Times New Roman" w:eastAsia="Times New Roman" w:hAnsi="Times New Roman" w:cs="Times New Roman"/>
      <w:sz w:val="90"/>
      <w:szCs w:val="90"/>
    </w:rPr>
  </w:style>
  <w:style w:type="character" w:customStyle="1" w:styleId="TitleChar">
    <w:name w:val="Title Char"/>
    <w:basedOn w:val="DefaultParagraphFont"/>
    <w:link w:val="Title"/>
    <w:uiPriority w:val="1"/>
    <w:rsid w:val="00DF4A9B"/>
    <w:rPr>
      <w:rFonts w:ascii="Times New Roman" w:eastAsia="Times New Roman" w:hAnsi="Times New Roman" w:cs="Times New Roman"/>
      <w:kern w:val="0"/>
      <w:sz w:val="90"/>
      <w:szCs w:val="90"/>
      <w:lang w:val="en-US" w:eastAsia="en-US"/>
      <w14:ligatures w14:val="none"/>
    </w:rPr>
  </w:style>
  <w:style w:type="paragraph" w:customStyle="1" w:styleId="TableParagraph">
    <w:name w:val="Table Paragraph"/>
    <w:basedOn w:val="Normal"/>
    <w:uiPriority w:val="1"/>
    <w:qFormat/>
    <w:rsid w:val="00DF4A9B"/>
    <w:pPr>
      <w:widowControl w:val="0"/>
      <w:autoSpaceDE w:val="0"/>
      <w:autoSpaceDN w:val="0"/>
      <w:spacing w:after="0" w:line="240" w:lineRule="auto"/>
      <w:ind w:left="1325" w:right="-331" w:hanging="1325"/>
      <w:jc w:val="both"/>
    </w:pPr>
    <w:rPr>
      <w:rFonts w:ascii="Times New Roman" w:eastAsia="Times New Roman" w:hAnsi="Times New Roman" w:cs="Times New Roman"/>
    </w:rPr>
  </w:style>
  <w:style w:type="numbering" w:customStyle="1" w:styleId="NoList11">
    <w:name w:val="No List11"/>
    <w:next w:val="NoList"/>
    <w:uiPriority w:val="99"/>
    <w:semiHidden/>
    <w:unhideWhenUsed/>
    <w:rsid w:val="00DF4A9B"/>
  </w:style>
  <w:style w:type="character" w:styleId="Hyperlink">
    <w:name w:val="Hyperlink"/>
    <w:basedOn w:val="DefaultParagraphFont"/>
    <w:uiPriority w:val="99"/>
    <w:unhideWhenUsed/>
    <w:rsid w:val="00DF4A9B"/>
    <w:rPr>
      <w:color w:val="0563C1"/>
      <w:u w:val="single"/>
    </w:rPr>
  </w:style>
  <w:style w:type="character" w:styleId="FollowedHyperlink">
    <w:name w:val="FollowedHyperlink"/>
    <w:basedOn w:val="DefaultParagraphFont"/>
    <w:uiPriority w:val="99"/>
    <w:semiHidden/>
    <w:unhideWhenUsed/>
    <w:rsid w:val="00DF4A9B"/>
    <w:rPr>
      <w:color w:val="954F72"/>
      <w:u w:val="single"/>
    </w:rPr>
  </w:style>
  <w:style w:type="paragraph" w:customStyle="1" w:styleId="msonormal0">
    <w:name w:val="msonormal"/>
    <w:basedOn w:val="Normal"/>
    <w:rsid w:val="00DF4A9B"/>
    <w:pPr>
      <w:spacing w:before="100" w:beforeAutospacing="1" w:after="100" w:afterAutospacing="1" w:line="240" w:lineRule="auto"/>
      <w:ind w:left="1325" w:right="-331" w:hanging="1325"/>
      <w:jc w:val="both"/>
    </w:pPr>
    <w:rPr>
      <w:rFonts w:ascii="Times New Roman" w:eastAsia="Times New Roman" w:hAnsi="Times New Roman" w:cs="Times New Roman"/>
      <w:sz w:val="24"/>
      <w:szCs w:val="24"/>
    </w:rPr>
  </w:style>
  <w:style w:type="paragraph" w:customStyle="1" w:styleId="xl63">
    <w:name w:val="xl63"/>
    <w:basedOn w:val="Normal"/>
    <w:rsid w:val="00DF4A9B"/>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1325" w:right="-331" w:hanging="1325"/>
      <w:jc w:val="both"/>
      <w:textAlignment w:val="center"/>
    </w:pPr>
    <w:rPr>
      <w:rFonts w:ascii="Times New Roman" w:eastAsia="Times New Roman" w:hAnsi="Times New Roman" w:cs="Times New Roman"/>
      <w:color w:val="000000"/>
      <w:sz w:val="18"/>
      <w:szCs w:val="18"/>
    </w:rPr>
  </w:style>
  <w:style w:type="paragraph" w:customStyle="1" w:styleId="xl64">
    <w:name w:val="xl64"/>
    <w:basedOn w:val="Normal"/>
    <w:rsid w:val="00DF4A9B"/>
    <w:pPr>
      <w:pBdr>
        <w:top w:val="single" w:sz="4" w:space="0" w:color="auto"/>
        <w:left w:val="single" w:sz="4" w:space="0" w:color="auto"/>
        <w:bottom w:val="single" w:sz="4" w:space="0" w:color="auto"/>
        <w:right w:val="single" w:sz="4" w:space="0" w:color="auto"/>
      </w:pBdr>
      <w:shd w:val="clear" w:color="000000" w:fill="E6E7E8"/>
      <w:spacing w:before="100" w:beforeAutospacing="1" w:after="100" w:afterAutospacing="1" w:line="240" w:lineRule="auto"/>
      <w:ind w:left="1325" w:right="-331" w:hanging="1325"/>
      <w:jc w:val="both"/>
      <w:textAlignment w:val="center"/>
    </w:pPr>
    <w:rPr>
      <w:rFonts w:ascii="Times New Roman" w:eastAsia="Times New Roman" w:hAnsi="Times New Roman" w:cs="Times New Roman"/>
      <w:b/>
      <w:bCs/>
      <w:color w:val="000000"/>
      <w:sz w:val="18"/>
      <w:szCs w:val="18"/>
    </w:rPr>
  </w:style>
  <w:style w:type="paragraph" w:customStyle="1" w:styleId="xl65">
    <w:name w:val="xl65"/>
    <w:basedOn w:val="Normal"/>
    <w:rsid w:val="00DF4A9B"/>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1325" w:right="-331" w:hanging="1325"/>
      <w:jc w:val="both"/>
      <w:textAlignment w:val="center"/>
    </w:pPr>
    <w:rPr>
      <w:rFonts w:ascii="Times New Roman" w:eastAsia="Times New Roman" w:hAnsi="Times New Roman" w:cs="Times New Roman"/>
      <w:color w:val="000000"/>
      <w:sz w:val="18"/>
      <w:szCs w:val="18"/>
    </w:rPr>
  </w:style>
  <w:style w:type="paragraph" w:customStyle="1" w:styleId="xl66">
    <w:name w:val="xl66"/>
    <w:basedOn w:val="Normal"/>
    <w:rsid w:val="00DF4A9B"/>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1325" w:right="-331" w:hanging="1325"/>
      <w:jc w:val="both"/>
      <w:textAlignment w:val="center"/>
    </w:pPr>
    <w:rPr>
      <w:rFonts w:ascii="Times New Roman" w:eastAsia="Times New Roman" w:hAnsi="Times New Roman" w:cs="Times New Roman"/>
      <w:color w:val="000000"/>
      <w:sz w:val="24"/>
      <w:szCs w:val="24"/>
    </w:rPr>
  </w:style>
  <w:style w:type="paragraph" w:customStyle="1" w:styleId="xl67">
    <w:name w:val="xl67"/>
    <w:basedOn w:val="Normal"/>
    <w:rsid w:val="00DF4A9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ind w:left="1325" w:right="-331" w:hanging="1325"/>
      <w:jc w:val="center"/>
      <w:textAlignment w:val="center"/>
    </w:pPr>
    <w:rPr>
      <w:rFonts w:ascii="Times New Roman" w:eastAsia="Times New Roman" w:hAnsi="Times New Roman" w:cs="Times New Roman"/>
      <w:b/>
      <w:bCs/>
      <w:color w:val="000000"/>
      <w:sz w:val="20"/>
      <w:szCs w:val="20"/>
    </w:rPr>
  </w:style>
  <w:style w:type="paragraph" w:customStyle="1" w:styleId="xl68">
    <w:name w:val="xl68"/>
    <w:basedOn w:val="Normal"/>
    <w:rsid w:val="00DF4A9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ind w:left="1325" w:right="-331" w:hanging="1325"/>
      <w:jc w:val="center"/>
      <w:textAlignment w:val="center"/>
    </w:pPr>
    <w:rPr>
      <w:rFonts w:ascii="Times New Roman" w:eastAsia="Times New Roman" w:hAnsi="Times New Roman" w:cs="Times New Roman"/>
      <w:b/>
      <w:bCs/>
      <w:color w:val="000000"/>
      <w:sz w:val="20"/>
      <w:szCs w:val="20"/>
    </w:rPr>
  </w:style>
  <w:style w:type="paragraph" w:customStyle="1" w:styleId="xl69">
    <w:name w:val="xl69"/>
    <w:basedOn w:val="Normal"/>
    <w:rsid w:val="00DF4A9B"/>
    <w:pPr>
      <w:pBdr>
        <w:top w:val="single" w:sz="4" w:space="0" w:color="auto"/>
        <w:left w:val="single" w:sz="4" w:space="0" w:color="auto"/>
        <w:bottom w:val="single" w:sz="4" w:space="0" w:color="auto"/>
        <w:right w:val="single" w:sz="4" w:space="0" w:color="auto"/>
      </w:pBdr>
      <w:shd w:val="clear" w:color="000000" w:fill="E6E7E8"/>
      <w:spacing w:before="100" w:beforeAutospacing="1" w:after="100" w:afterAutospacing="1" w:line="240" w:lineRule="auto"/>
      <w:ind w:left="1325" w:right="-331" w:hanging="1325"/>
      <w:jc w:val="center"/>
      <w:textAlignment w:val="center"/>
    </w:pPr>
    <w:rPr>
      <w:rFonts w:ascii="Times New Roman" w:eastAsia="Times New Roman" w:hAnsi="Times New Roman" w:cs="Times New Roman"/>
      <w:b/>
      <w:bCs/>
      <w:color w:val="000000"/>
      <w:sz w:val="18"/>
      <w:szCs w:val="18"/>
    </w:rPr>
  </w:style>
  <w:style w:type="paragraph" w:customStyle="1" w:styleId="xl70">
    <w:name w:val="xl70"/>
    <w:basedOn w:val="Normal"/>
    <w:rsid w:val="00DF4A9B"/>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1325" w:right="-331" w:hanging="1325"/>
      <w:jc w:val="center"/>
      <w:textAlignment w:val="center"/>
    </w:pPr>
    <w:rPr>
      <w:rFonts w:ascii="Times New Roman" w:eastAsia="Times New Roman" w:hAnsi="Times New Roman" w:cs="Times New Roman"/>
      <w:color w:val="000000"/>
      <w:sz w:val="18"/>
      <w:szCs w:val="18"/>
    </w:rPr>
  </w:style>
  <w:style w:type="paragraph" w:customStyle="1" w:styleId="xl71">
    <w:name w:val="xl71"/>
    <w:basedOn w:val="Normal"/>
    <w:rsid w:val="00DF4A9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ind w:left="1325" w:right="-331" w:hanging="1325"/>
      <w:jc w:val="center"/>
      <w:textAlignment w:val="center"/>
    </w:pPr>
    <w:rPr>
      <w:rFonts w:ascii="Arial" w:eastAsia="Times New Roman" w:hAnsi="Arial" w:cs="Arial"/>
      <w:b/>
      <w:bCs/>
      <w:color w:val="000000"/>
      <w:sz w:val="16"/>
      <w:szCs w:val="16"/>
    </w:rPr>
  </w:style>
  <w:style w:type="paragraph" w:customStyle="1" w:styleId="xl72">
    <w:name w:val="xl72"/>
    <w:basedOn w:val="Normal"/>
    <w:rsid w:val="00DF4A9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ind w:left="1325" w:right="-331" w:hanging="1325"/>
      <w:jc w:val="center"/>
      <w:textAlignment w:val="center"/>
    </w:pPr>
    <w:rPr>
      <w:rFonts w:ascii="Times New Roman" w:eastAsia="Times New Roman" w:hAnsi="Times New Roman" w:cs="Times New Roman"/>
      <w:b/>
      <w:bCs/>
      <w:color w:val="231F20"/>
      <w:sz w:val="20"/>
      <w:szCs w:val="20"/>
    </w:rPr>
  </w:style>
  <w:style w:type="paragraph" w:customStyle="1" w:styleId="xl73">
    <w:name w:val="xl73"/>
    <w:basedOn w:val="Normal"/>
    <w:rsid w:val="00DF4A9B"/>
    <w:pPr>
      <w:pBdr>
        <w:top w:val="single" w:sz="4" w:space="0" w:color="auto"/>
        <w:left w:val="single" w:sz="4" w:space="0" w:color="auto"/>
        <w:bottom w:val="single" w:sz="4" w:space="0" w:color="auto"/>
      </w:pBdr>
      <w:shd w:val="clear" w:color="000000" w:fill="E6E7E8"/>
      <w:spacing w:before="100" w:beforeAutospacing="1" w:after="100" w:afterAutospacing="1" w:line="240" w:lineRule="auto"/>
      <w:ind w:left="1325" w:right="-331" w:hanging="1325"/>
      <w:jc w:val="both"/>
      <w:textAlignment w:val="center"/>
    </w:pPr>
    <w:rPr>
      <w:rFonts w:ascii="Times New Roman" w:eastAsia="Times New Roman" w:hAnsi="Times New Roman" w:cs="Times New Roman"/>
      <w:b/>
      <w:bCs/>
      <w:color w:val="000000"/>
      <w:sz w:val="18"/>
      <w:szCs w:val="18"/>
    </w:rPr>
  </w:style>
  <w:style w:type="paragraph" w:customStyle="1" w:styleId="xl74">
    <w:name w:val="xl74"/>
    <w:basedOn w:val="Normal"/>
    <w:rsid w:val="00DF4A9B"/>
    <w:pPr>
      <w:pBdr>
        <w:top w:val="single" w:sz="4" w:space="0" w:color="auto"/>
        <w:bottom w:val="single" w:sz="4" w:space="0" w:color="auto"/>
        <w:right w:val="single" w:sz="4" w:space="0" w:color="auto"/>
      </w:pBdr>
      <w:shd w:val="clear" w:color="000000" w:fill="E6E7E8"/>
      <w:spacing w:before="100" w:beforeAutospacing="1" w:after="100" w:afterAutospacing="1" w:line="240" w:lineRule="auto"/>
      <w:ind w:left="1325" w:right="-331" w:hanging="1325"/>
      <w:jc w:val="both"/>
      <w:textAlignment w:val="center"/>
    </w:pPr>
    <w:rPr>
      <w:rFonts w:ascii="Times New Roman" w:eastAsia="Times New Roman" w:hAnsi="Times New Roman" w:cs="Times New Roman"/>
      <w:b/>
      <w:bCs/>
      <w:color w:val="000000"/>
      <w:sz w:val="18"/>
      <w:szCs w:val="18"/>
    </w:rPr>
  </w:style>
  <w:style w:type="paragraph" w:customStyle="1" w:styleId="xl75">
    <w:name w:val="xl75"/>
    <w:basedOn w:val="Normal"/>
    <w:rsid w:val="00DF4A9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ind w:left="1325" w:right="-331" w:hanging="1325"/>
      <w:jc w:val="center"/>
      <w:textAlignment w:val="center"/>
    </w:pPr>
    <w:rPr>
      <w:rFonts w:ascii="Times New Roman" w:eastAsia="Times New Roman" w:hAnsi="Times New Roman" w:cs="Times New Roman"/>
      <w:b/>
      <w:bCs/>
      <w:color w:val="231F20"/>
      <w:sz w:val="20"/>
      <w:szCs w:val="20"/>
    </w:rPr>
  </w:style>
  <w:style w:type="paragraph" w:customStyle="1" w:styleId="xl76">
    <w:name w:val="xl76"/>
    <w:basedOn w:val="Normal"/>
    <w:rsid w:val="00DF4A9B"/>
    <w:pPr>
      <w:pBdr>
        <w:top w:val="single" w:sz="4" w:space="0" w:color="auto"/>
        <w:left w:val="single" w:sz="4" w:space="0" w:color="auto"/>
        <w:bottom w:val="single" w:sz="4" w:space="0" w:color="auto"/>
      </w:pBdr>
      <w:shd w:val="clear" w:color="000000" w:fill="E6E7E8"/>
      <w:spacing w:before="100" w:beforeAutospacing="1" w:after="100" w:afterAutospacing="1" w:line="240" w:lineRule="auto"/>
      <w:ind w:left="1325" w:right="-331" w:hanging="1325"/>
      <w:jc w:val="both"/>
      <w:textAlignment w:val="center"/>
    </w:pPr>
    <w:rPr>
      <w:rFonts w:ascii="Times New Roman" w:eastAsia="Times New Roman" w:hAnsi="Times New Roman" w:cs="Times New Roman"/>
      <w:b/>
      <w:bCs/>
      <w:color w:val="000000"/>
      <w:sz w:val="18"/>
      <w:szCs w:val="18"/>
    </w:rPr>
  </w:style>
  <w:style w:type="paragraph" w:customStyle="1" w:styleId="xl77">
    <w:name w:val="xl77"/>
    <w:basedOn w:val="Normal"/>
    <w:rsid w:val="00DF4A9B"/>
    <w:pPr>
      <w:pBdr>
        <w:top w:val="single" w:sz="4" w:space="0" w:color="auto"/>
        <w:bottom w:val="single" w:sz="4" w:space="0" w:color="auto"/>
        <w:right w:val="single" w:sz="4" w:space="0" w:color="auto"/>
      </w:pBdr>
      <w:shd w:val="clear" w:color="000000" w:fill="E6E7E8"/>
      <w:spacing w:before="100" w:beforeAutospacing="1" w:after="100" w:afterAutospacing="1" w:line="240" w:lineRule="auto"/>
      <w:ind w:left="1325" w:right="-331" w:hanging="1325"/>
      <w:jc w:val="both"/>
      <w:textAlignment w:val="center"/>
    </w:pPr>
    <w:rPr>
      <w:rFonts w:ascii="Times New Roman" w:eastAsia="Times New Roman" w:hAnsi="Times New Roman" w:cs="Times New Roman"/>
      <w:b/>
      <w:bCs/>
      <w:color w:val="000000"/>
      <w:sz w:val="18"/>
      <w:szCs w:val="18"/>
    </w:rPr>
  </w:style>
  <w:style w:type="paragraph" w:styleId="NoSpacing">
    <w:name w:val="No Spacing"/>
    <w:link w:val="NoSpacingChar"/>
    <w:uiPriority w:val="1"/>
    <w:qFormat/>
    <w:rsid w:val="00DF4A9B"/>
    <w:pPr>
      <w:spacing w:after="0" w:line="240" w:lineRule="auto"/>
      <w:ind w:left="1325" w:right="-331" w:hanging="1325"/>
      <w:jc w:val="both"/>
    </w:pPr>
    <w:rPr>
      <w:rFonts w:eastAsiaTheme="minorHAnsi"/>
      <w:kern w:val="0"/>
      <w:lang w:eastAsia="en-US"/>
      <w14:ligatures w14:val="none"/>
    </w:rPr>
  </w:style>
  <w:style w:type="paragraph" w:customStyle="1" w:styleId="font5">
    <w:name w:val="font5"/>
    <w:basedOn w:val="Normal"/>
    <w:rsid w:val="00DF4A9B"/>
    <w:pPr>
      <w:spacing w:before="100" w:beforeAutospacing="1" w:after="100" w:afterAutospacing="1" w:line="240" w:lineRule="auto"/>
      <w:ind w:left="1325" w:right="-331" w:hanging="1325"/>
      <w:jc w:val="both"/>
    </w:pPr>
    <w:rPr>
      <w:rFonts w:ascii="Times New Roman" w:eastAsia="Times New Roman" w:hAnsi="Times New Roman" w:cs="Times New Roman"/>
      <w:color w:val="000000"/>
      <w:sz w:val="16"/>
      <w:szCs w:val="16"/>
    </w:rPr>
  </w:style>
  <w:style w:type="numbering" w:customStyle="1" w:styleId="NoList2">
    <w:name w:val="No List2"/>
    <w:next w:val="NoList"/>
    <w:uiPriority w:val="99"/>
    <w:semiHidden/>
    <w:unhideWhenUsed/>
    <w:rsid w:val="00DF4A9B"/>
  </w:style>
  <w:style w:type="table" w:customStyle="1" w:styleId="TableGrid1">
    <w:name w:val="Table Grid1"/>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11">
    <w:name w:val="No List111"/>
    <w:next w:val="NoList"/>
    <w:uiPriority w:val="99"/>
    <w:semiHidden/>
    <w:unhideWhenUsed/>
    <w:rsid w:val="00DF4A9B"/>
  </w:style>
  <w:style w:type="table" w:customStyle="1" w:styleId="TableGrid2">
    <w:name w:val="Table Grid2"/>
    <w:basedOn w:val="TableNormal"/>
    <w:next w:val="TableGrid"/>
    <w:uiPriority w:val="39"/>
    <w:rsid w:val="00DF4A9B"/>
    <w:pPr>
      <w:spacing w:after="0" w:line="240" w:lineRule="auto"/>
    </w:pPr>
    <w:rPr>
      <w:rFonts w:eastAsiaTheme="minorHAnsi"/>
      <w:kern w:val="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
    <w:name w:val="Table Grid4"/>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6">
    <w:name w:val="Table Grid6"/>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7">
    <w:name w:val="Table Grid7"/>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8">
    <w:name w:val="Table Grid8"/>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9">
    <w:name w:val="Table Grid9"/>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SpacingChar">
    <w:name w:val="No Spacing Char"/>
    <w:basedOn w:val="DefaultParagraphFont"/>
    <w:link w:val="NoSpacing"/>
    <w:uiPriority w:val="1"/>
    <w:rsid w:val="00DF4A9B"/>
    <w:rPr>
      <w:rFonts w:eastAsiaTheme="minorHAnsi"/>
      <w:kern w:val="0"/>
      <w:lang w:val="en-US" w:eastAsia="en-US"/>
      <w14:ligatures w14:val="none"/>
    </w:rPr>
  </w:style>
  <w:style w:type="table" w:customStyle="1" w:styleId="TableGrid10">
    <w:name w:val="Table Grid10"/>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next w:val="TableGrid"/>
    <w:uiPriority w:val="39"/>
    <w:rsid w:val="00DF4A9B"/>
    <w:pPr>
      <w:spacing w:after="0" w:line="240" w:lineRule="auto"/>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1">
    <w:name w:val="Table Grid31"/>
    <w:basedOn w:val="TableNormal"/>
    <w:next w:val="TableGrid"/>
    <w:rsid w:val="00DF4A9B"/>
    <w:pPr>
      <w:spacing w:after="0" w:line="240" w:lineRule="auto"/>
      <w:ind w:left="1325" w:right="-331" w:hanging="1325"/>
      <w:jc w:val="both"/>
    </w:pPr>
    <w:rPr>
      <w:rFonts w:ascii="Times New Roman" w:eastAsia="MS Mincho" w:hAnsi="Times New Roman" w:cs="Times New Roman"/>
      <w:kern w:val="0"/>
      <w:sz w:val="20"/>
      <w:szCs w:val="20"/>
      <w:lang w:eastAsia="en-US"/>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DF4A9B"/>
    <w:rPr>
      <w:color w:val="808080"/>
    </w:rPr>
  </w:style>
  <w:style w:type="character" w:styleId="PageNumber">
    <w:name w:val="page number"/>
    <w:basedOn w:val="DefaultParagraphFont"/>
    <w:rsid w:val="00DF4A9B"/>
  </w:style>
  <w:style w:type="character" w:customStyle="1" w:styleId="Heading2Char">
    <w:name w:val="Heading 2 Char"/>
    <w:basedOn w:val="DefaultParagraphFont"/>
    <w:link w:val="Heading2"/>
    <w:uiPriority w:val="9"/>
    <w:rsid w:val="000E52DC"/>
    <w:rPr>
      <w:rFonts w:asciiTheme="majorHAnsi" w:eastAsiaTheme="majorEastAsia" w:hAnsiTheme="majorHAnsi" w:cstheme="majorBidi"/>
      <w:color w:val="2F5496" w:themeColor="accent1" w:themeShade="BF"/>
      <w:kern w:val="0"/>
      <w:sz w:val="26"/>
      <w:szCs w:val="26"/>
      <w:lang w:eastAsia="en-US"/>
      <w14:ligatures w14:val="none"/>
    </w:rPr>
  </w:style>
  <w:style w:type="character" w:styleId="Strong">
    <w:name w:val="Strong"/>
    <w:basedOn w:val="DefaultParagraphFont"/>
    <w:uiPriority w:val="22"/>
    <w:qFormat/>
    <w:rsid w:val="00B53C39"/>
    <w:rPr>
      <w:b/>
      <w:bCs/>
    </w:rPr>
  </w:style>
  <w:style w:type="paragraph" w:styleId="TOCHeading">
    <w:name w:val="TOC Heading"/>
    <w:basedOn w:val="Heading1"/>
    <w:next w:val="Normal"/>
    <w:uiPriority w:val="39"/>
    <w:unhideWhenUsed/>
    <w:qFormat/>
    <w:rsid w:val="00076E53"/>
    <w:pPr>
      <w:spacing w:line="259" w:lineRule="auto"/>
      <w:ind w:left="0" w:right="0" w:firstLine="0"/>
      <w:jc w:val="left"/>
      <w:outlineLvl w:val="9"/>
    </w:pPr>
  </w:style>
  <w:style w:type="paragraph" w:styleId="TOC1">
    <w:name w:val="toc 1"/>
    <w:basedOn w:val="Normal"/>
    <w:next w:val="Normal"/>
    <w:autoRedefine/>
    <w:uiPriority w:val="39"/>
    <w:unhideWhenUsed/>
    <w:rsid w:val="00076E53"/>
    <w:pPr>
      <w:spacing w:after="100"/>
    </w:pPr>
  </w:style>
  <w:style w:type="paragraph" w:styleId="NormalWeb">
    <w:name w:val="Normal (Web)"/>
    <w:basedOn w:val="Normal"/>
    <w:uiPriority w:val="99"/>
    <w:semiHidden/>
    <w:unhideWhenUsed/>
    <w:rsid w:val="0082629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169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theme" Target="theme/theme1.xml"/><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8" Type="http://schemas.openxmlformats.org/officeDocument/2006/relationships/image" Target="media/image2.png"/><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1755D0-B4D0-4498-9B52-D9353D8804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31</Pages>
  <Words>5468</Words>
  <Characters>31168</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Anwar Hussain</dc:creator>
  <cp:keywords/>
  <dc:description/>
  <cp:lastModifiedBy>Microsoft account</cp:lastModifiedBy>
  <cp:revision>7</cp:revision>
  <dcterms:created xsi:type="dcterms:W3CDTF">2024-01-16T06:19:00Z</dcterms:created>
  <dcterms:modified xsi:type="dcterms:W3CDTF">2024-01-16T08:57:00Z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511021334ddb789d0321fcfe530b59149a84abc4756efdd1ea594bab340fcf27</vt:lpwstr>
  </property>
</Properties>
</file>